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A8B5" w14:textId="24926EE2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кадровых ус</w:t>
      </w:r>
      <w:r w:rsidR="007600D8">
        <w:rPr>
          <w:rFonts w:ascii="Times New Roman" w:hAnsi="Times New Roman"/>
          <w:b/>
          <w:sz w:val="24"/>
          <w:szCs w:val="24"/>
        </w:rPr>
        <w:t>ловий реализации ООП и А</w:t>
      </w:r>
      <w:r w:rsidR="004415F0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  <w:r w:rsidR="007600D8">
        <w:rPr>
          <w:rFonts w:ascii="Times New Roman" w:hAnsi="Times New Roman"/>
          <w:b/>
          <w:sz w:val="24"/>
          <w:szCs w:val="24"/>
        </w:rPr>
        <w:t>ОП МОБУ СОШ № 2 с. Красноусольский структурное подразделение детский сад «Малыш» с. Родина</w:t>
      </w:r>
      <w:r>
        <w:rPr>
          <w:rFonts w:ascii="Times New Roman" w:hAnsi="Times New Roman"/>
          <w:sz w:val="24"/>
          <w:szCs w:val="24"/>
        </w:rPr>
        <w:t>.</w:t>
      </w:r>
    </w:p>
    <w:p w14:paraId="59397BBC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5B17C6" w14:textId="4C3450B5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</w:t>
      </w:r>
      <w:r w:rsidR="007600D8">
        <w:rPr>
          <w:rFonts w:ascii="Times New Roman" w:hAnsi="Times New Roman"/>
          <w:sz w:val="24"/>
          <w:szCs w:val="24"/>
        </w:rPr>
        <w:t>ия образовательной программы ОО</w:t>
      </w:r>
      <w:r>
        <w:rPr>
          <w:rFonts w:ascii="Times New Roman" w:hAnsi="Times New Roman"/>
          <w:sz w:val="24"/>
          <w:szCs w:val="24"/>
        </w:rPr>
        <w:t xml:space="preserve"> обеспечивается руководящими, педагогическими, учебно-вспомогательными работниками детского сада.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вспомогательными работниками в течение всего времени ее реализации в </w:t>
      </w:r>
      <w:r w:rsidR="007600D8" w:rsidRPr="007600D8">
        <w:rPr>
          <w:rFonts w:ascii="Times New Roman" w:hAnsi="Times New Roman"/>
          <w:sz w:val="24"/>
          <w:szCs w:val="24"/>
        </w:rPr>
        <w:t>МОБУ СОШ № 2 с. Красноусольский структурное подразделение детский сад «Малыш» с. Родина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AABCF9B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работают следующие категории педагогических кадров: </w:t>
      </w:r>
    </w:p>
    <w:p w14:paraId="2C4874DB" w14:textId="28D05EC8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педагогическог</w:t>
      </w:r>
      <w:r w:rsidR="007600D8">
        <w:rPr>
          <w:rFonts w:ascii="Times New Roman" w:hAnsi="Times New Roman"/>
          <w:sz w:val="24"/>
          <w:szCs w:val="24"/>
        </w:rPr>
        <w:t>о состава составляет- 3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2B7BFA9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персонал-1 человек, </w:t>
      </w:r>
    </w:p>
    <w:p w14:paraId="0E40A8E3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воспитатель-1 человек; </w:t>
      </w:r>
    </w:p>
    <w:p w14:paraId="619BD4EB" w14:textId="6BE77A98" w:rsidR="00D17BE9" w:rsidRDefault="007600D8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воспитателей- 2</w:t>
      </w:r>
      <w:r w:rsidR="00D17BE9">
        <w:rPr>
          <w:rFonts w:ascii="Times New Roman" w:hAnsi="Times New Roman"/>
          <w:sz w:val="24"/>
          <w:szCs w:val="24"/>
        </w:rPr>
        <w:t xml:space="preserve"> человек,</w:t>
      </w:r>
    </w:p>
    <w:p w14:paraId="494188C5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Молодых специалистов (стаж работы до 5 лет- 2 человека); </w:t>
      </w:r>
    </w:p>
    <w:p w14:paraId="7228D0EB" w14:textId="46B5453F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Высшую кв</w:t>
      </w:r>
      <w:r w:rsidR="007600D8">
        <w:rPr>
          <w:rFonts w:ascii="Times New Roman" w:hAnsi="Times New Roman"/>
          <w:sz w:val="24"/>
          <w:szCs w:val="24"/>
        </w:rPr>
        <w:t>алификационную категорию имеют 0</w:t>
      </w:r>
      <w:r>
        <w:rPr>
          <w:rFonts w:ascii="Times New Roman" w:hAnsi="Times New Roman"/>
          <w:sz w:val="24"/>
          <w:szCs w:val="24"/>
        </w:rPr>
        <w:t xml:space="preserve"> человек, </w:t>
      </w:r>
    </w:p>
    <w:p w14:paraId="16976DB9" w14:textId="09945144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первую- </w:t>
      </w:r>
      <w:r w:rsidR="007600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человек, </w:t>
      </w:r>
    </w:p>
    <w:p w14:paraId="4A590A41" w14:textId="42967DAA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категории- </w:t>
      </w:r>
      <w:r w:rsidR="007600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педагог. </w:t>
      </w:r>
    </w:p>
    <w:p w14:paraId="54EB345B" w14:textId="10E1BF54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</w:t>
      </w:r>
      <w:r w:rsidR="005906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5906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повысили квалификацию </w:t>
      </w:r>
      <w:r w:rsidR="007600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педагог: </w:t>
      </w:r>
      <w:r w:rsidR="007600D8">
        <w:rPr>
          <w:rFonts w:ascii="Times New Roman" w:hAnsi="Times New Roman"/>
          <w:sz w:val="24"/>
          <w:szCs w:val="24"/>
        </w:rPr>
        <w:t>На первую категорию аттестовался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600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педагог. </w:t>
      </w:r>
    </w:p>
    <w:p w14:paraId="5E44719B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детский сад укомплектован педагогическими кадрами полностью.</w:t>
      </w:r>
    </w:p>
    <w:p w14:paraId="02C72C64" w14:textId="073D1DEE" w:rsidR="00D17BE9" w:rsidRDefault="007600D8" w:rsidP="00D17BE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ОО</w:t>
      </w:r>
      <w:r w:rsidR="00D17BE9">
        <w:rPr>
          <w:rFonts w:ascii="Times New Roman" w:hAnsi="Times New Roman"/>
          <w:sz w:val="24"/>
          <w:szCs w:val="24"/>
        </w:rPr>
        <w:t xml:space="preserve">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</w:t>
      </w:r>
      <w:r>
        <w:rPr>
          <w:rFonts w:ascii="Times New Roman" w:hAnsi="Times New Roman"/>
          <w:sz w:val="24"/>
          <w:szCs w:val="24"/>
        </w:rPr>
        <w:t xml:space="preserve"> открытые мероприятия внутри ОО</w:t>
      </w:r>
      <w:r w:rsidR="00D17BE9">
        <w:rPr>
          <w:rFonts w:ascii="Times New Roman" w:hAnsi="Times New Roman"/>
          <w:sz w:val="24"/>
          <w:szCs w:val="24"/>
        </w:rPr>
        <w:t xml:space="preserve">, онлайн - конференции. Курсы повышения квалификации по ФГОС, за последние 3 года, прошли 100% педагогов. Все это позволило переориентировать педагогический коллектив с </w:t>
      </w:r>
      <w:proofErr w:type="spellStart"/>
      <w:r w:rsidR="00D17BE9">
        <w:rPr>
          <w:rFonts w:ascii="Times New Roman" w:hAnsi="Times New Roman"/>
          <w:sz w:val="24"/>
          <w:szCs w:val="24"/>
        </w:rPr>
        <w:t>учебно</w:t>
      </w:r>
      <w:proofErr w:type="spellEnd"/>
      <w:r w:rsidR="00D17BE9">
        <w:rPr>
          <w:rFonts w:ascii="Times New Roman" w:hAnsi="Times New Roman"/>
          <w:sz w:val="24"/>
          <w:szCs w:val="24"/>
        </w:rPr>
        <w:t xml:space="preserve"> - дисциплинарной модели на личностно - ориентированную модель воспитания детей, основанную на уважении и доверии к ребенку. </w:t>
      </w:r>
    </w:p>
    <w:p w14:paraId="2DFEAD14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</w:t>
      </w:r>
      <w:r>
        <w:rPr>
          <w:rFonts w:ascii="Times New Roman" w:hAnsi="Times New Roman"/>
          <w:sz w:val="24"/>
          <w:szCs w:val="24"/>
        </w:rPr>
        <w:t>:</w:t>
      </w:r>
    </w:p>
    <w:p w14:paraId="1E42AD50" w14:textId="3F95B569" w:rsidR="00D17BE9" w:rsidRDefault="007600D8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-ОО</w:t>
      </w:r>
      <w:r w:rsidR="00D17BE9">
        <w:rPr>
          <w:rFonts w:ascii="Times New Roman" w:hAnsi="Times New Roman"/>
          <w:sz w:val="24"/>
          <w:szCs w:val="24"/>
        </w:rPr>
        <w:t xml:space="preserve"> укомплектовано педагогическими кадрами полностью, все педагоги с высшим и средним специальным образованием, квалификационные категории имеют 90% педагогов. </w:t>
      </w:r>
    </w:p>
    <w:p w14:paraId="7EFFA6C2" w14:textId="1C4C409D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 аттестационных мероприятий на 202</w:t>
      </w:r>
      <w:r w:rsidR="005906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202</w:t>
      </w:r>
      <w:r w:rsidR="005906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учебный</w:t>
      </w:r>
      <w:proofErr w:type="gramEnd"/>
      <w:r>
        <w:rPr>
          <w:rFonts w:ascii="Times New Roman" w:hAnsi="Times New Roman"/>
          <w:sz w:val="24"/>
          <w:szCs w:val="24"/>
        </w:rPr>
        <w:t xml:space="preserve"> год выполнен; в 20</w:t>
      </w:r>
      <w:r w:rsidR="00703185">
        <w:rPr>
          <w:rFonts w:ascii="Times New Roman" w:hAnsi="Times New Roman"/>
          <w:sz w:val="24"/>
          <w:szCs w:val="24"/>
        </w:rPr>
        <w:t>2</w:t>
      </w:r>
      <w:r w:rsidR="005906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59064F">
        <w:rPr>
          <w:rFonts w:ascii="Times New Roman" w:hAnsi="Times New Roman"/>
          <w:sz w:val="24"/>
          <w:szCs w:val="24"/>
        </w:rPr>
        <w:t>3</w:t>
      </w:r>
      <w:r w:rsidR="00703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год все педагоги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</w:t>
      </w:r>
      <w:r w:rsidR="007600D8">
        <w:rPr>
          <w:rFonts w:ascii="Times New Roman" w:hAnsi="Times New Roman"/>
          <w:sz w:val="24"/>
          <w:szCs w:val="24"/>
        </w:rPr>
        <w:t>оходили дистанционные КПК. В ОО</w:t>
      </w:r>
      <w:r>
        <w:rPr>
          <w:rFonts w:ascii="Times New Roman" w:hAnsi="Times New Roman"/>
          <w:sz w:val="24"/>
          <w:szCs w:val="24"/>
        </w:rPr>
        <w:t xml:space="preserve">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пол</w:t>
      </w:r>
      <w:r w:rsidR="007600D8">
        <w:rPr>
          <w:rFonts w:ascii="Times New Roman" w:hAnsi="Times New Roman"/>
          <w:sz w:val="24"/>
          <w:szCs w:val="24"/>
        </w:rPr>
        <w:t>ожительно влияет на развитие ОО</w:t>
      </w:r>
      <w:r>
        <w:rPr>
          <w:rFonts w:ascii="Times New Roman" w:hAnsi="Times New Roman"/>
          <w:sz w:val="24"/>
          <w:szCs w:val="24"/>
        </w:rPr>
        <w:t xml:space="preserve"> в целом. </w:t>
      </w:r>
    </w:p>
    <w:p w14:paraId="30AD525E" w14:textId="6F7519A0" w:rsidR="00D17BE9" w:rsidRDefault="007600D8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-Кадровая политика ОО</w:t>
      </w:r>
      <w:r w:rsidR="00D17BE9">
        <w:rPr>
          <w:rFonts w:ascii="Times New Roman" w:hAnsi="Times New Roman"/>
          <w:sz w:val="24"/>
          <w:szCs w:val="24"/>
        </w:rPr>
        <w:t xml:space="preserve">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14:paraId="043DBD97" w14:textId="68939622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202</w:t>
      </w:r>
      <w:r w:rsidR="007600D8">
        <w:rPr>
          <w:rFonts w:ascii="Times New Roman" w:hAnsi="Times New Roman"/>
          <w:sz w:val="24"/>
          <w:szCs w:val="24"/>
        </w:rPr>
        <w:t xml:space="preserve">3-2024 </w:t>
      </w:r>
      <w:r>
        <w:rPr>
          <w:rFonts w:ascii="Times New Roman" w:hAnsi="Times New Roman"/>
          <w:sz w:val="24"/>
          <w:szCs w:val="24"/>
        </w:rPr>
        <w:t xml:space="preserve">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</w:t>
      </w:r>
      <w:r>
        <w:rPr>
          <w:rFonts w:ascii="Times New Roman" w:hAnsi="Times New Roman"/>
          <w:sz w:val="24"/>
          <w:szCs w:val="24"/>
        </w:rPr>
        <w:lastRenderedPageBreak/>
        <w:t>работы с кадрами и повышения квалификации: в том числе ИКТ-технологий (участие педагогов в онлайн-конференциях, вебинарах и др.)</w:t>
      </w:r>
    </w:p>
    <w:p w14:paraId="2B069082" w14:textId="1E923846" w:rsidR="00E250DD" w:rsidRDefault="00E250DD"/>
    <w:p w14:paraId="3255D5A5" w14:textId="67CC9A31" w:rsidR="00D17BE9" w:rsidRPr="00DF6BDE" w:rsidRDefault="00D17BE9" w:rsidP="00D17BE9">
      <w:pPr>
        <w:rPr>
          <w:rFonts w:ascii="Times New Roman" w:hAnsi="Times New Roman" w:cs="Times New Roman"/>
        </w:rPr>
      </w:pPr>
      <w:r w:rsidRPr="00DF6BDE">
        <w:rPr>
          <w:rFonts w:ascii="Times New Roman" w:hAnsi="Times New Roman" w:cs="Times New Roman"/>
        </w:rPr>
        <w:t xml:space="preserve">Руководитель службы мониторинга        </w:t>
      </w:r>
      <w:proofErr w:type="spellStart"/>
      <w:r w:rsidR="007600D8">
        <w:rPr>
          <w:rFonts w:ascii="Times New Roman" w:hAnsi="Times New Roman" w:cs="Times New Roman"/>
        </w:rPr>
        <w:t>Басыров</w:t>
      </w:r>
      <w:proofErr w:type="spellEnd"/>
      <w:r w:rsidR="007600D8">
        <w:rPr>
          <w:rFonts w:ascii="Times New Roman" w:hAnsi="Times New Roman" w:cs="Times New Roman"/>
        </w:rPr>
        <w:t xml:space="preserve"> М.Р.</w:t>
      </w:r>
    </w:p>
    <w:p w14:paraId="6A858F46" w14:textId="77777777" w:rsidR="00D17BE9" w:rsidRDefault="00D17BE9"/>
    <w:sectPr w:rsidR="00D1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DD"/>
    <w:rsid w:val="004415F0"/>
    <w:rsid w:val="0059064F"/>
    <w:rsid w:val="00703185"/>
    <w:rsid w:val="007600D8"/>
    <w:rsid w:val="00D17BE9"/>
    <w:rsid w:val="00E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EA60"/>
  <w15:chartTrackingRefBased/>
  <w15:docId w15:val="{21A0D58E-C22B-4E47-A8AF-913A1765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E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6</cp:revision>
  <cp:lastPrinted>2023-05-11T06:38:00Z</cp:lastPrinted>
  <dcterms:created xsi:type="dcterms:W3CDTF">2023-05-11T06:38:00Z</dcterms:created>
  <dcterms:modified xsi:type="dcterms:W3CDTF">2023-05-23T13:47:00Z</dcterms:modified>
</cp:coreProperties>
</file>