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46" w:rsidRPr="00563F89" w:rsidRDefault="009231C2" w:rsidP="00563F89">
      <w:pPr>
        <w:spacing w:after="0" w:line="312" w:lineRule="auto"/>
        <w:ind w:firstLine="709"/>
        <w:jc w:val="center"/>
        <w:rPr>
          <w:rFonts w:cs="Times New Roman"/>
          <w:b/>
          <w:color w:val="1F497D" w:themeColor="text2"/>
          <w:sz w:val="28"/>
          <w:szCs w:val="28"/>
        </w:rPr>
      </w:pPr>
      <w:r w:rsidRPr="00563F89">
        <w:rPr>
          <w:rFonts w:cs="Times New Roman"/>
          <w:b/>
          <w:color w:val="1F497D" w:themeColor="text2"/>
          <w:sz w:val="28"/>
          <w:szCs w:val="28"/>
        </w:rPr>
        <w:t xml:space="preserve">Рекомендации по обеспечению безопасности при проведении </w:t>
      </w:r>
      <w:r w:rsidR="00563F89">
        <w:rPr>
          <w:rFonts w:cs="Times New Roman"/>
          <w:b/>
          <w:color w:val="1F497D" w:themeColor="text2"/>
          <w:sz w:val="28"/>
          <w:szCs w:val="28"/>
        </w:rPr>
        <w:br/>
      </w:r>
      <w:r w:rsidRPr="00563F89">
        <w:rPr>
          <w:rFonts w:cs="Times New Roman"/>
          <w:b/>
          <w:color w:val="1F497D" w:themeColor="text2"/>
          <w:sz w:val="28"/>
          <w:szCs w:val="28"/>
        </w:rPr>
        <w:t xml:space="preserve">онлайн-уроков с использованием </w:t>
      </w:r>
      <w:r w:rsidRPr="00563F89">
        <w:rPr>
          <w:rFonts w:cs="Times New Roman"/>
          <w:b/>
          <w:color w:val="1F497D" w:themeColor="text2"/>
          <w:sz w:val="28"/>
          <w:szCs w:val="28"/>
          <w:lang w:val="en-US"/>
        </w:rPr>
        <w:t>Z</w:t>
      </w:r>
      <w:r w:rsidR="00563F89" w:rsidRPr="00563F89">
        <w:rPr>
          <w:rFonts w:cs="Times New Roman"/>
          <w:b/>
          <w:color w:val="1F497D" w:themeColor="text2"/>
          <w:sz w:val="28"/>
          <w:szCs w:val="28"/>
          <w:lang w:val="en-US"/>
        </w:rPr>
        <w:t>oom</w:t>
      </w:r>
    </w:p>
    <w:p w:rsidR="009231C2" w:rsidRPr="00563F89" w:rsidRDefault="009231C2" w:rsidP="00F80A24">
      <w:pPr>
        <w:spacing w:after="0" w:line="312" w:lineRule="auto"/>
        <w:ind w:firstLine="709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2B324E" w:rsidRPr="00563F89" w:rsidRDefault="002B324E" w:rsidP="002B324E">
      <w:pPr>
        <w:spacing w:after="0" w:line="312" w:lineRule="auto"/>
        <w:ind w:firstLine="709"/>
        <w:jc w:val="both"/>
        <w:rPr>
          <w:rFonts w:cs="Times New Roman"/>
          <w:b/>
          <w:color w:val="1F497D" w:themeColor="text2"/>
          <w:sz w:val="28"/>
          <w:szCs w:val="28"/>
        </w:rPr>
      </w:pPr>
      <w:r w:rsidRPr="00563F89">
        <w:rPr>
          <w:rFonts w:cs="Times New Roman"/>
          <w:b/>
          <w:color w:val="1F497D" w:themeColor="text2"/>
          <w:sz w:val="28"/>
          <w:szCs w:val="28"/>
        </w:rPr>
        <w:t>Для школьников</w:t>
      </w:r>
    </w:p>
    <w:p w:rsidR="002B324E" w:rsidRPr="00563F89" w:rsidRDefault="002B324E" w:rsidP="002B324E">
      <w:pPr>
        <w:pStyle w:val="a4"/>
        <w:numPr>
          <w:ilvl w:val="0"/>
          <w:numId w:val="13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sz w:val="28"/>
          <w:szCs w:val="28"/>
        </w:rPr>
        <w:t xml:space="preserve">Регистрируйтесь </w:t>
      </w:r>
      <w:r>
        <w:rPr>
          <w:rFonts w:cs="Times New Roman"/>
          <w:sz w:val="28"/>
          <w:szCs w:val="28"/>
        </w:rPr>
        <w:t xml:space="preserve">в </w:t>
      </w:r>
      <w:proofErr w:type="spellStart"/>
      <w:r w:rsidRPr="002B324E">
        <w:rPr>
          <w:rFonts w:cs="Times New Roman"/>
          <w:sz w:val="28"/>
          <w:szCs w:val="28"/>
        </w:rPr>
        <w:t>Zoom</w:t>
      </w:r>
      <w:proofErr w:type="spellEnd"/>
      <w:r w:rsidRPr="00563F89">
        <w:rPr>
          <w:rFonts w:cs="Times New Roman"/>
          <w:sz w:val="28"/>
          <w:szCs w:val="28"/>
        </w:rPr>
        <w:t xml:space="preserve"> под настоящим именем и фамилией (как в журнале).</w:t>
      </w:r>
    </w:p>
    <w:p w:rsidR="002B324E" w:rsidRPr="00563F89" w:rsidRDefault="002B324E" w:rsidP="002B324E">
      <w:pPr>
        <w:pStyle w:val="a4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sz w:val="28"/>
          <w:szCs w:val="28"/>
        </w:rPr>
        <w:t>Не давайте ссылки на конференцию и пароли друзьям, знакомым.</w:t>
      </w:r>
    </w:p>
    <w:p w:rsidR="002B324E" w:rsidRPr="00563F89" w:rsidRDefault="002B324E" w:rsidP="002B324E">
      <w:pPr>
        <w:pStyle w:val="a4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sz w:val="28"/>
          <w:szCs w:val="28"/>
        </w:rPr>
        <w:t>Не размещайте информацию о предстоящей конференции в социальных сетях.</w:t>
      </w:r>
    </w:p>
    <w:p w:rsidR="002B324E" w:rsidRDefault="002B324E" w:rsidP="00F80A24">
      <w:pPr>
        <w:spacing w:after="0" w:line="312" w:lineRule="auto"/>
        <w:ind w:firstLine="709"/>
        <w:jc w:val="both"/>
        <w:rPr>
          <w:rFonts w:cs="Times New Roman"/>
          <w:b/>
          <w:color w:val="1F497D" w:themeColor="text2"/>
          <w:sz w:val="28"/>
          <w:szCs w:val="28"/>
        </w:rPr>
      </w:pPr>
    </w:p>
    <w:p w:rsidR="009231C2" w:rsidRDefault="009231C2" w:rsidP="00F80A24">
      <w:pPr>
        <w:spacing w:after="0" w:line="312" w:lineRule="auto"/>
        <w:ind w:firstLine="709"/>
        <w:jc w:val="both"/>
        <w:rPr>
          <w:rFonts w:cs="Times New Roman"/>
          <w:b/>
          <w:color w:val="1F497D" w:themeColor="text2"/>
          <w:sz w:val="28"/>
          <w:szCs w:val="28"/>
        </w:rPr>
      </w:pPr>
      <w:r w:rsidRPr="00563F89">
        <w:rPr>
          <w:rFonts w:cs="Times New Roman"/>
          <w:b/>
          <w:color w:val="1F497D" w:themeColor="text2"/>
          <w:sz w:val="28"/>
          <w:szCs w:val="28"/>
        </w:rPr>
        <w:t xml:space="preserve">Для учителей </w:t>
      </w:r>
    </w:p>
    <w:p w:rsidR="002B324E" w:rsidRDefault="00A87F6F" w:rsidP="002B324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sz w:val="28"/>
          <w:szCs w:val="28"/>
        </w:rPr>
        <w:t>Введите для учеников</w:t>
      </w:r>
      <w:r w:rsidR="008943EF" w:rsidRPr="00563F89">
        <w:rPr>
          <w:rFonts w:cs="Times New Roman"/>
          <w:sz w:val="28"/>
          <w:szCs w:val="28"/>
        </w:rPr>
        <w:t xml:space="preserve"> следующее правило</w:t>
      </w:r>
      <w:r w:rsidRPr="00563F89">
        <w:rPr>
          <w:rFonts w:cs="Times New Roman"/>
          <w:sz w:val="28"/>
          <w:szCs w:val="28"/>
        </w:rPr>
        <w:t xml:space="preserve">: </w:t>
      </w:r>
      <w:r w:rsidR="008943EF" w:rsidRPr="00563F89">
        <w:rPr>
          <w:rFonts w:cs="Times New Roman"/>
          <w:sz w:val="28"/>
          <w:szCs w:val="28"/>
        </w:rPr>
        <w:t xml:space="preserve">на урок </w:t>
      </w:r>
      <w:r w:rsidRPr="00563F89">
        <w:rPr>
          <w:rFonts w:cs="Times New Roman"/>
          <w:sz w:val="28"/>
          <w:szCs w:val="28"/>
        </w:rPr>
        <w:t xml:space="preserve">регистрироваться </w:t>
      </w:r>
      <w:r w:rsidR="008943EF" w:rsidRPr="00563F89">
        <w:rPr>
          <w:rFonts w:cs="Times New Roman"/>
          <w:sz w:val="28"/>
          <w:szCs w:val="28"/>
        </w:rPr>
        <w:t xml:space="preserve">только </w:t>
      </w:r>
      <w:r w:rsidRPr="00563F89">
        <w:rPr>
          <w:rFonts w:cs="Times New Roman"/>
          <w:sz w:val="28"/>
          <w:szCs w:val="28"/>
        </w:rPr>
        <w:t>под настоящим именем и фамилией (как в журнале).</w:t>
      </w:r>
    </w:p>
    <w:p w:rsidR="002B324E" w:rsidRPr="002B324E" w:rsidRDefault="002B324E" w:rsidP="002B324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cs="Times New Roman"/>
          <w:sz w:val="28"/>
          <w:szCs w:val="28"/>
        </w:rPr>
      </w:pPr>
      <w:r w:rsidRPr="002B324E">
        <w:rPr>
          <w:rFonts w:cs="Times New Roman"/>
          <w:sz w:val="28"/>
          <w:szCs w:val="28"/>
          <w:u w:val="single"/>
        </w:rPr>
        <w:t>При формировании онлайн-урока (конференции) способом планирования конференции (менее защищенный способ):</w:t>
      </w:r>
    </w:p>
    <w:p w:rsidR="00A812F5" w:rsidRPr="00563F89" w:rsidRDefault="00A812F5" w:rsidP="002B324E">
      <w:pPr>
        <w:pStyle w:val="a4"/>
        <w:numPr>
          <w:ilvl w:val="0"/>
          <w:numId w:val="23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sz w:val="28"/>
          <w:szCs w:val="28"/>
        </w:rPr>
        <w:t xml:space="preserve">Проводите идентификацию пользователей перед началом конференции. Если обнаружится посторонний участник, </w:t>
      </w:r>
      <w:r w:rsidR="008943EF" w:rsidRPr="00563F89">
        <w:rPr>
          <w:rFonts w:cs="Times New Roman"/>
          <w:sz w:val="28"/>
          <w:szCs w:val="28"/>
        </w:rPr>
        <w:t>незамедлительно блокируйте его.</w:t>
      </w:r>
    </w:p>
    <w:p w:rsidR="00D33FBB" w:rsidRPr="00D33FBB" w:rsidRDefault="00D33FBB" w:rsidP="00D33FBB">
      <w:pPr>
        <w:pStyle w:val="a4"/>
        <w:numPr>
          <w:ilvl w:val="0"/>
          <w:numId w:val="23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D33FBB">
        <w:rPr>
          <w:rFonts w:cs="Times New Roman"/>
          <w:sz w:val="28"/>
          <w:szCs w:val="28"/>
        </w:rPr>
        <w:t>При планировании конференции в</w:t>
      </w:r>
      <w:r w:rsidR="002B324E" w:rsidRPr="00D33FBB">
        <w:rPr>
          <w:rFonts w:cs="Times New Roman"/>
          <w:sz w:val="28"/>
          <w:szCs w:val="28"/>
        </w:rPr>
        <w:t>ключите функцию «</w:t>
      </w:r>
      <w:r w:rsidRPr="00D33FBB">
        <w:rPr>
          <w:rFonts w:cs="Times New Roman"/>
          <w:sz w:val="28"/>
          <w:szCs w:val="28"/>
        </w:rPr>
        <w:t>Зал</w:t>
      </w:r>
      <w:r w:rsidR="002B324E" w:rsidRPr="00D33FBB">
        <w:rPr>
          <w:rFonts w:cs="Times New Roman"/>
          <w:sz w:val="28"/>
          <w:szCs w:val="28"/>
        </w:rPr>
        <w:t xml:space="preserve"> ожидания», куда предварительно попадают все подключившиеся к конференции </w:t>
      </w:r>
      <w:r>
        <w:rPr>
          <w:rFonts w:cs="Times New Roman"/>
          <w:sz w:val="28"/>
          <w:szCs w:val="28"/>
        </w:rPr>
        <w:t>ученики</w:t>
      </w:r>
      <w:r w:rsidRPr="00D33FB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</w:t>
      </w:r>
      <w:r w:rsidR="002B324E" w:rsidRPr="00D33FBB">
        <w:rPr>
          <w:rFonts w:cs="Times New Roman"/>
          <w:sz w:val="28"/>
          <w:szCs w:val="28"/>
        </w:rPr>
        <w:t xml:space="preserve"> </w:t>
      </w:r>
      <w:r w:rsidRPr="00D33FBB">
        <w:rPr>
          <w:rFonts w:cs="Times New Roman"/>
          <w:sz w:val="28"/>
          <w:szCs w:val="28"/>
        </w:rPr>
        <w:t>отключите функцию «вход раньше организатора»</w:t>
      </w:r>
      <w:r>
        <w:rPr>
          <w:rFonts w:cs="Times New Roman"/>
          <w:sz w:val="28"/>
          <w:szCs w:val="28"/>
        </w:rPr>
        <w:t xml:space="preserve"> (эти функции находятся в разделе «расширенные параметры»)</w:t>
      </w:r>
    </w:p>
    <w:p w:rsidR="002B324E" w:rsidRDefault="002B324E" w:rsidP="002B324E">
      <w:pPr>
        <w:pStyle w:val="a4"/>
        <w:numPr>
          <w:ilvl w:val="0"/>
          <w:numId w:val="23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2B324E">
        <w:rPr>
          <w:rFonts w:cs="Times New Roman"/>
          <w:sz w:val="28"/>
          <w:szCs w:val="28"/>
        </w:rPr>
        <w:t>Если вы уверены, что все люди зашли, закройте доступ к конференции (управление участниками -&gt; подробнее -&gt; заблокировать конференцию).</w:t>
      </w:r>
    </w:p>
    <w:p w:rsidR="002B324E" w:rsidRDefault="002B324E" w:rsidP="002B324E">
      <w:pPr>
        <w:pStyle w:val="a4"/>
        <w:numPr>
          <w:ilvl w:val="0"/>
          <w:numId w:val="23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2B324E">
        <w:rPr>
          <w:rFonts w:cs="Times New Roman"/>
          <w:sz w:val="28"/>
          <w:szCs w:val="28"/>
        </w:rPr>
        <w:t>Установите пароль для защиты конференции. Его можно направлять участникам только в личном сообщении</w:t>
      </w:r>
      <w:r w:rsidR="00D33FBB">
        <w:rPr>
          <w:rFonts w:cs="Times New Roman"/>
          <w:sz w:val="28"/>
          <w:szCs w:val="28"/>
        </w:rPr>
        <w:t>.</w:t>
      </w:r>
    </w:p>
    <w:p w:rsidR="00077CE1" w:rsidRPr="00077CE1" w:rsidRDefault="002B324E" w:rsidP="002B324E">
      <w:pPr>
        <w:pStyle w:val="a4"/>
        <w:numPr>
          <w:ilvl w:val="0"/>
          <w:numId w:val="23"/>
        </w:numPr>
        <w:spacing w:after="0" w:line="312" w:lineRule="auto"/>
        <w:jc w:val="both"/>
        <w:rPr>
          <w:rFonts w:cs="Times New Roman"/>
          <w:sz w:val="28"/>
          <w:szCs w:val="28"/>
          <w:u w:val="single"/>
        </w:rPr>
      </w:pPr>
      <w:r w:rsidRPr="002B324E">
        <w:rPr>
          <w:rFonts w:cs="Times New Roman"/>
          <w:sz w:val="28"/>
          <w:szCs w:val="28"/>
        </w:rPr>
        <w:t xml:space="preserve">Установите запрет на  публикации в открытых источниках паролей и ссылок на занятия. </w:t>
      </w:r>
    </w:p>
    <w:p w:rsidR="002B324E" w:rsidRPr="002B324E" w:rsidRDefault="00077CE1" w:rsidP="002B324E">
      <w:pPr>
        <w:pStyle w:val="a4"/>
        <w:numPr>
          <w:ilvl w:val="0"/>
          <w:numId w:val="23"/>
        </w:numPr>
        <w:spacing w:after="0" w:line="312" w:lineRule="auto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Объясните</w:t>
      </w:r>
      <w:r w:rsidR="002B324E" w:rsidRPr="002B324E">
        <w:rPr>
          <w:rFonts w:cs="Times New Roman"/>
          <w:sz w:val="28"/>
          <w:szCs w:val="28"/>
        </w:rPr>
        <w:t>, что вы примете дополнительные меры предосторожности, чтобы создать для учеников  безопасную и гостеприимную среду.</w:t>
      </w:r>
    </w:p>
    <w:p w:rsidR="002B324E" w:rsidRPr="002B324E" w:rsidRDefault="002B324E" w:rsidP="002B324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cs="Times New Roman"/>
          <w:sz w:val="28"/>
          <w:szCs w:val="28"/>
          <w:u w:val="single"/>
        </w:rPr>
      </w:pPr>
      <w:r w:rsidRPr="002B324E">
        <w:rPr>
          <w:rFonts w:cs="Times New Roman"/>
          <w:sz w:val="28"/>
          <w:szCs w:val="28"/>
          <w:u w:val="single"/>
        </w:rPr>
        <w:t xml:space="preserve">При формировании онлайн-урока способом создания каналов (вкладка «контакты») – следуйте инструкции. Это </w:t>
      </w:r>
      <w:r>
        <w:rPr>
          <w:rFonts w:cs="Times New Roman"/>
          <w:sz w:val="28"/>
          <w:szCs w:val="28"/>
          <w:u w:val="single"/>
        </w:rPr>
        <w:t xml:space="preserve">удобный и </w:t>
      </w:r>
      <w:r w:rsidRPr="002B324E">
        <w:rPr>
          <w:rFonts w:cs="Times New Roman"/>
          <w:sz w:val="28"/>
          <w:szCs w:val="28"/>
          <w:u w:val="single"/>
        </w:rPr>
        <w:t>более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2B324E">
        <w:rPr>
          <w:rFonts w:cs="Times New Roman"/>
          <w:sz w:val="28"/>
          <w:szCs w:val="28"/>
          <w:u w:val="single"/>
        </w:rPr>
        <w:t xml:space="preserve"> защищенный способ</w:t>
      </w:r>
      <w:r>
        <w:rPr>
          <w:rFonts w:cs="Times New Roman"/>
          <w:sz w:val="28"/>
          <w:szCs w:val="28"/>
          <w:u w:val="single"/>
        </w:rPr>
        <w:t>.</w:t>
      </w:r>
      <w:r w:rsidRPr="002B324E">
        <w:rPr>
          <w:rFonts w:cs="Times New Roman"/>
          <w:sz w:val="28"/>
          <w:szCs w:val="28"/>
          <w:u w:val="single"/>
        </w:rPr>
        <w:t xml:space="preserve"> </w:t>
      </w:r>
    </w:p>
    <w:p w:rsidR="00717BBA" w:rsidRPr="00563F89" w:rsidRDefault="00717BBA" w:rsidP="00717BBA">
      <w:pPr>
        <w:keepNext/>
        <w:keepLines/>
        <w:spacing w:before="240" w:after="0" w:line="259" w:lineRule="auto"/>
        <w:jc w:val="center"/>
        <w:outlineLvl w:val="0"/>
        <w:rPr>
          <w:rFonts w:eastAsia="Times New Roman" w:cs="Times New Roman"/>
          <w:b/>
          <w:color w:val="1F497D" w:themeColor="text2"/>
          <w:sz w:val="28"/>
          <w:szCs w:val="28"/>
        </w:rPr>
      </w:pPr>
      <w:r w:rsidRPr="00563F89">
        <w:rPr>
          <w:rFonts w:eastAsia="Times New Roman" w:cs="Times New Roman"/>
          <w:b/>
          <w:color w:val="1F497D" w:themeColor="text2"/>
          <w:sz w:val="28"/>
          <w:szCs w:val="28"/>
        </w:rPr>
        <w:lastRenderedPageBreak/>
        <w:t xml:space="preserve">Инструкция по обеспечению безопасного соединения во время проведения </w:t>
      </w:r>
      <w:r w:rsidR="00563F89" w:rsidRPr="00563F89">
        <w:rPr>
          <w:rFonts w:eastAsia="Times New Roman" w:cs="Times New Roman"/>
          <w:b/>
          <w:color w:val="1F497D" w:themeColor="text2"/>
          <w:sz w:val="28"/>
          <w:szCs w:val="28"/>
        </w:rPr>
        <w:t>онлайн-уроков</w:t>
      </w:r>
      <w:r w:rsidRPr="00563F89">
        <w:rPr>
          <w:rFonts w:eastAsia="Times New Roman" w:cs="Times New Roman"/>
          <w:b/>
          <w:color w:val="1F497D" w:themeColor="text2"/>
          <w:sz w:val="28"/>
          <w:szCs w:val="28"/>
        </w:rPr>
        <w:t xml:space="preserve"> c использованием </w:t>
      </w:r>
      <w:r w:rsidRPr="00563F89">
        <w:rPr>
          <w:rFonts w:eastAsia="Times New Roman" w:cs="Times New Roman"/>
          <w:b/>
          <w:color w:val="1F497D" w:themeColor="text2"/>
          <w:sz w:val="28"/>
          <w:szCs w:val="28"/>
          <w:lang w:val="en-US"/>
        </w:rPr>
        <w:t>Zoom</w:t>
      </w:r>
    </w:p>
    <w:p w:rsidR="00563F89" w:rsidRPr="00563F89" w:rsidRDefault="00563F89" w:rsidP="00717BBA">
      <w:pPr>
        <w:keepNext/>
        <w:keepLines/>
        <w:spacing w:before="240" w:after="0" w:line="259" w:lineRule="auto"/>
        <w:jc w:val="center"/>
        <w:outlineLvl w:val="0"/>
        <w:rPr>
          <w:rFonts w:eastAsia="Times New Roman" w:cs="Times New Roman"/>
          <w:b/>
          <w:color w:val="4F81BD" w:themeColor="accent1"/>
          <w:sz w:val="28"/>
          <w:szCs w:val="28"/>
        </w:rPr>
      </w:pPr>
    </w:p>
    <w:p w:rsidR="002B324E" w:rsidRDefault="002B324E" w:rsidP="002B324E">
      <w:pPr>
        <w:pStyle w:val="a4"/>
        <w:numPr>
          <w:ilvl w:val="0"/>
          <w:numId w:val="17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2B324E">
        <w:rPr>
          <w:rFonts w:cs="Times New Roman"/>
          <w:sz w:val="28"/>
          <w:szCs w:val="28"/>
        </w:rPr>
        <w:t xml:space="preserve">Получите от классного руководителя списки классов с указанием электронной почты, к которой « привязана» учетная запись </w:t>
      </w:r>
      <w:proofErr w:type="spellStart"/>
      <w:r w:rsidRPr="002B324E">
        <w:rPr>
          <w:rFonts w:cs="Times New Roman"/>
          <w:sz w:val="28"/>
          <w:szCs w:val="28"/>
        </w:rPr>
        <w:t>Zoom</w:t>
      </w:r>
      <w:proofErr w:type="spellEnd"/>
    </w:p>
    <w:p w:rsidR="00717BBA" w:rsidRPr="002B324E" w:rsidRDefault="00717BBA" w:rsidP="002B324E">
      <w:pPr>
        <w:pStyle w:val="a4"/>
        <w:numPr>
          <w:ilvl w:val="0"/>
          <w:numId w:val="17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563F89">
        <w:rPr>
          <w:noProof/>
          <w:lang w:eastAsia="ru-RU"/>
        </w:rPr>
        <mc:AlternateContent>
          <mc:Choice Requires="wps">
            <w:drawing>
              <wp:anchor distT="0" distB="180340" distL="114300" distR="114300" simplePos="0" relativeHeight="251659264" behindDoc="0" locked="0" layoutInCell="1" allowOverlap="1" wp14:anchorId="7714E244" wp14:editId="7739401D">
                <wp:simplePos x="0" y="0"/>
                <wp:positionH relativeFrom="column">
                  <wp:posOffset>165735</wp:posOffset>
                </wp:positionH>
                <wp:positionV relativeFrom="paragraph">
                  <wp:posOffset>1262380</wp:posOffset>
                </wp:positionV>
                <wp:extent cx="6047740" cy="933450"/>
                <wp:effectExtent l="0" t="0" r="10160" b="19050"/>
                <wp:wrapTopAndBottom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9334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F89" w:rsidRDefault="00717BBA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Все школьники, которые </w:t>
                            </w:r>
                            <w:r w:rsid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участвуют в онлайн-уроках данного учителя, </w:t>
                            </w:r>
                          </w:p>
                          <w:p w:rsidR="00717BBA" w:rsidRPr="00563F89" w:rsidRDefault="00717BBA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должны быть добавлены в список контакт</w:t>
                            </w:r>
                            <w:r w:rsid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6" type="#_x0000_t176" style="position:absolute;left:0;text-align:left;margin-left:13.05pt;margin-top:99.4pt;width:476.2pt;height:73.5pt;z-index:251659264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Hx1QIAAEAFAAAOAAAAZHJzL2Uyb0RvYy54bWysVM1OGzEQvlfqO1i+wyZhIRCxQVEQVSUE&#10;kaDi7Hi92ZW8tms72dBTqUQv7aVvgiohtaXQV/C+UcfeDUS0p6o5bGY84/n55hvvHyxLjhZMm0KK&#10;BHc3OxgxQWVaiFmC35wfbexiZCwRKeFSsARfMoMPhi9f7FdqwHoylzxlGkEQYQaVSnBurRpEkaE5&#10;K4nZlIoJMGZSl8SCqmdRqkkF0Use9TqdnaiSOlVaUmYMnB42RjwM8bOMUXuaZYZZxBMMtdnw1eE7&#10;9d9ouE8GM01UXtC2DPIPVZSkEJD0MdQhsQTNdfFHqLKgWhqZ2U0qy0hmWUFZ6AG66XaedXOWE8VC&#10;LwCOUY8wmf8Xlp4sJhoVaYJjjAQpYUTui7tzD+7HRn1VX7tb99PdDJC7cXf15/qDu63fu3t3A9I3&#10;99Xd15/cd+R+weFD/RGMV/UVij2qlTIDCH6mJrrVDIgeomWmS/8PzaNlmMTl4yTY0iIKhzuduN+P&#10;YWAUbHtbW/F2GFX0dFtpY18xWSIvJDjjshrnRNsRt0wLYtmkIUWYClkcGwtlwP3VPV+BkEcF54EC&#10;XKAK+Nvrd3xSAkzMOLEglgqwMWKGEeEzoDi1OoQ0khepv+4DGT2bjrlGCwI0i+N+bxw3TjlJWXO6&#10;3YGfBwZqaN0beT2OL+6QmLy5ElI0DC0L6Arxokzwrg+0isSFT88C0dsWPfAN1F6yy+myxX8q00uY&#10;tZbNEhhFjwrId0yMnRANrIfOYZPtKXw8nAmWrYRRLvW7v517fyAjWDGqYIsAqrdzohlG/LUAmu51&#10;Yz9FG5R4u98DRa9bpusWMS/HEhDswpuhaBC9v+UrMdOyvICFH/msYCKCQu5mKK0yts12w5NB2WgU&#10;3GDVFLHH4kxRH9xD5pE+X14QrVoCWaDeiVxtHBk8o0zj25BmNLcyKwKfPMQNrjBMr8CahrG2T4p/&#10;B9b14PX08A1/AwAA//8DAFBLAwQUAAYACAAAACEAqBZel98AAAAKAQAADwAAAGRycy9kb3ducmV2&#10;LnhtbEyPwU7DMAyG70i8Q2QkbizdYF1Xmk4VCGliJwYPkDSmLTROadKtvD3mBEfbn35/f7GbXS9O&#10;OIbOk4LlIgGBVHvbUaPg7fXpJgMRoiare0+o4BsD7MrLi0Ln1p/pBU/H2AgOoZBrBW2MQy5lqFt0&#10;Oiz8gMS3dz86HXkcG2lHfeZw18tVkqTS6Y74Q6sHfGix/jxOTsHzJp3qx/Cxd1WC1fyVmL0xB6Wu&#10;r+bqHkTEOf7B8KvP6lCyk/ET2SB6Bat0ySTvtxlXYGC7ydYgjILbu3UGsizk/wrlDwAAAP//AwBQ&#10;SwECLQAUAAYACAAAACEAtoM4kv4AAADhAQAAEwAAAAAAAAAAAAAAAAAAAAAAW0NvbnRlbnRfVHlw&#10;ZXNdLnhtbFBLAQItABQABgAIAAAAIQA4/SH/1gAAAJQBAAALAAAAAAAAAAAAAAAAAC8BAABfcmVs&#10;cy8ucmVsc1BLAQItABQABgAIAAAAIQADxfHx1QIAAEAFAAAOAAAAAAAAAAAAAAAAAC4CAABkcnMv&#10;ZTJvRG9jLnhtbFBLAQItABQABgAIAAAAIQCoFl6X3wAAAAoBAAAPAAAAAAAAAAAAAAAAAC8FAABk&#10;cnMvZG93bnJldi54bWxQSwUGAAAAAAQABADzAAAAOwYAAAAA&#10;" filled="f" strokecolor="#2f528f" strokeweight="1pt">
                <v:textbox>
                  <w:txbxContent>
                    <w:p w:rsidR="00563F89" w:rsidRDefault="00717BBA" w:rsidP="00717B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Все школьники, которые </w:t>
                      </w:r>
                      <w:r w:rsid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участвуют в онлайн-уроках данного учителя, </w:t>
                      </w:r>
                    </w:p>
                    <w:p w:rsidR="00717BBA" w:rsidRPr="00563F89" w:rsidRDefault="00717BBA" w:rsidP="00717B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>должны быть добавлены в список контакт</w:t>
                      </w:r>
                      <w:r w:rsid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>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B324E">
        <w:rPr>
          <w:rFonts w:eastAsia="Calibri" w:cs="Times New Roman"/>
          <w:sz w:val="28"/>
          <w:szCs w:val="28"/>
        </w:rPr>
        <w:t xml:space="preserve">После входа в программу </w:t>
      </w:r>
      <w:r w:rsidRPr="002B324E">
        <w:rPr>
          <w:rFonts w:eastAsia="Calibri" w:cs="Times New Roman"/>
          <w:sz w:val="28"/>
          <w:szCs w:val="28"/>
          <w:lang w:val="en-US"/>
        </w:rPr>
        <w:t>Zoom</w:t>
      </w:r>
      <w:r w:rsidRPr="002B324E">
        <w:rPr>
          <w:rFonts w:eastAsia="Calibri" w:cs="Times New Roman"/>
          <w:sz w:val="28"/>
          <w:szCs w:val="28"/>
        </w:rPr>
        <w:t xml:space="preserve"> перейти во вкладку «Контакты» и приступить к добавлению контактов, кликнув по знаку </w:t>
      </w:r>
      <w:r w:rsidRPr="00563F89">
        <w:rPr>
          <w:noProof/>
          <w:lang w:eastAsia="ru-RU"/>
        </w:rPr>
        <w:drawing>
          <wp:inline distT="0" distB="0" distL="0" distR="0" wp14:anchorId="6A5D8AA6" wp14:editId="219CF4B9">
            <wp:extent cx="150354" cy="147463"/>
            <wp:effectExtent l="0" t="0" r="254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71" t="16579" r="64243" b="80744"/>
                    <a:stretch/>
                  </pic:blipFill>
                  <pic:spPr bwMode="auto">
                    <a:xfrm>
                      <a:off x="0" y="0"/>
                      <a:ext cx="157487" cy="15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324E">
        <w:rPr>
          <w:rFonts w:eastAsia="Calibri" w:cs="Times New Roman"/>
          <w:sz w:val="28"/>
          <w:szCs w:val="28"/>
        </w:rPr>
        <w:t xml:space="preserve"> (</w:t>
      </w:r>
      <w:r w:rsidRPr="002B324E">
        <w:rPr>
          <w:rFonts w:eastAsia="Calibri" w:cs="Times New Roman"/>
          <w:sz w:val="28"/>
          <w:szCs w:val="28"/>
        </w:rPr>
        <w:fldChar w:fldCharType="begin"/>
      </w:r>
      <w:r w:rsidRPr="002B324E">
        <w:rPr>
          <w:rFonts w:eastAsia="Calibri" w:cs="Times New Roman"/>
          <w:sz w:val="28"/>
          <w:szCs w:val="28"/>
        </w:rPr>
        <w:instrText xml:space="preserve"> REF _Ref37432201 \h  \* MERGEFORMAT </w:instrText>
      </w:r>
      <w:r w:rsidRPr="002B324E">
        <w:rPr>
          <w:rFonts w:eastAsia="Calibri" w:cs="Times New Roman"/>
          <w:sz w:val="28"/>
          <w:szCs w:val="28"/>
        </w:rPr>
      </w:r>
      <w:r w:rsidRPr="002B324E">
        <w:rPr>
          <w:rFonts w:eastAsia="Calibri" w:cs="Times New Roman"/>
          <w:sz w:val="28"/>
          <w:szCs w:val="28"/>
        </w:rPr>
        <w:fldChar w:fldCharType="separate"/>
      </w:r>
      <w:r w:rsidRPr="002B324E">
        <w:rPr>
          <w:rFonts w:eastAsia="Calibri" w:cs="Times New Roman"/>
          <w:sz w:val="28"/>
          <w:szCs w:val="28"/>
        </w:rPr>
        <w:t xml:space="preserve">Рисунок </w:t>
      </w:r>
      <w:r w:rsidRPr="002B324E">
        <w:rPr>
          <w:rFonts w:eastAsia="Calibri" w:cs="Times New Roman"/>
          <w:noProof/>
          <w:sz w:val="28"/>
          <w:szCs w:val="28"/>
        </w:rPr>
        <w:t>1</w:t>
      </w:r>
      <w:r w:rsidRPr="002B324E">
        <w:rPr>
          <w:rFonts w:eastAsia="Calibri" w:cs="Times New Roman"/>
          <w:sz w:val="28"/>
          <w:szCs w:val="28"/>
        </w:rPr>
        <w:fldChar w:fldCharType="end"/>
      </w:r>
      <w:r w:rsidRPr="002B324E">
        <w:rPr>
          <w:rFonts w:eastAsia="Calibri" w:cs="Times New Roman"/>
          <w:sz w:val="28"/>
          <w:szCs w:val="28"/>
        </w:rPr>
        <w:t>). Выбрать пункт «Добавить контакт» указать адрес электронной почты и добавить его.</w:t>
      </w:r>
    </w:p>
    <w:p w:rsidR="00717BBA" w:rsidRPr="00717BBA" w:rsidRDefault="00717BBA" w:rsidP="00717BBA">
      <w:pPr>
        <w:keepNext/>
        <w:spacing w:before="240" w:after="160" w:line="259" w:lineRule="auto"/>
        <w:contextualSpacing/>
        <w:jc w:val="center"/>
        <w:rPr>
          <w:rFonts w:ascii="Calibri" w:eastAsia="Calibri" w:hAnsi="Calibri" w:cs="Times New Roman"/>
        </w:rPr>
      </w:pPr>
      <w:r w:rsidRPr="00717BB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2A0A45" wp14:editId="18D8D6BB">
            <wp:extent cx="6349212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" r="25821" b="68740"/>
                    <a:stretch/>
                  </pic:blipFill>
                  <pic:spPr bwMode="auto">
                    <a:xfrm>
                      <a:off x="0" y="0"/>
                      <a:ext cx="634921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BBA" w:rsidRPr="00717BBA" w:rsidRDefault="00717BBA" w:rsidP="00717BBA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Ref37432201"/>
      <w:r w:rsidRPr="00717BBA">
        <w:rPr>
          <w:rFonts w:ascii="Calibri" w:eastAsia="Calibri" w:hAnsi="Calibri" w:cs="Times New Roman"/>
          <w:sz w:val="24"/>
          <w:szCs w:val="24"/>
        </w:rPr>
        <w:t xml:space="preserve">Рисунок </w:t>
      </w:r>
      <w:r w:rsidRPr="00717BBA">
        <w:rPr>
          <w:rFonts w:ascii="Calibri" w:eastAsia="Calibri" w:hAnsi="Calibri" w:cs="Times New Roman"/>
          <w:sz w:val="24"/>
          <w:szCs w:val="24"/>
        </w:rPr>
        <w:fldChar w:fldCharType="begin"/>
      </w:r>
      <w:r w:rsidRPr="00717BBA">
        <w:rPr>
          <w:rFonts w:ascii="Calibri" w:eastAsia="Calibri" w:hAnsi="Calibri" w:cs="Times New Roman"/>
          <w:sz w:val="24"/>
          <w:szCs w:val="24"/>
        </w:rPr>
        <w:instrText xml:space="preserve"> SEQ Рисунок \* ARABIC </w:instrText>
      </w:r>
      <w:r w:rsidRPr="00717BBA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717BBA">
        <w:rPr>
          <w:rFonts w:ascii="Calibri" w:eastAsia="Calibri" w:hAnsi="Calibri" w:cs="Times New Roman"/>
          <w:noProof/>
          <w:sz w:val="24"/>
          <w:szCs w:val="24"/>
        </w:rPr>
        <w:t>1</w:t>
      </w:r>
      <w:r w:rsidRPr="00717BBA">
        <w:rPr>
          <w:rFonts w:ascii="Calibri" w:eastAsia="Calibri" w:hAnsi="Calibri" w:cs="Times New Roman"/>
          <w:sz w:val="24"/>
          <w:szCs w:val="24"/>
        </w:rPr>
        <w:fldChar w:fldCharType="end"/>
      </w:r>
      <w:bookmarkEnd w:id="0"/>
    </w:p>
    <w:p w:rsidR="00717BBA" w:rsidRPr="00717BBA" w:rsidRDefault="00717BBA" w:rsidP="00717BBA">
      <w:pPr>
        <w:spacing w:before="240" w:after="120" w:line="259" w:lineRule="auto"/>
        <w:rPr>
          <w:rFonts w:ascii="Calibri Light" w:eastAsia="Calibri" w:hAnsi="Calibri Light" w:cs="Times New Roman"/>
          <w:b/>
          <w:color w:val="0070C0"/>
          <w:sz w:val="28"/>
          <w:szCs w:val="28"/>
        </w:rPr>
      </w:pPr>
      <w:r w:rsidRPr="00717BBA">
        <w:rPr>
          <w:rFonts w:ascii="Calibri Light" w:eastAsia="Calibri" w:hAnsi="Calibri Light" w:cs="Times New Roman"/>
          <w:b/>
          <w:color w:val="0070C0"/>
          <w:sz w:val="28"/>
          <w:szCs w:val="28"/>
        </w:rPr>
        <w:t>Создание каналов</w:t>
      </w:r>
    </w:p>
    <w:p w:rsidR="00717BBA" w:rsidRPr="00563F89" w:rsidRDefault="00717BBA" w:rsidP="00717BBA">
      <w:pPr>
        <w:numPr>
          <w:ilvl w:val="0"/>
          <w:numId w:val="18"/>
        </w:numPr>
        <w:spacing w:before="240" w:after="160" w:line="259" w:lineRule="auto"/>
        <w:ind w:left="0" w:firstLine="0"/>
        <w:contextualSpacing/>
        <w:jc w:val="both"/>
        <w:rPr>
          <w:rFonts w:eastAsia="Calibri" w:cs="Times New Roman"/>
          <w:sz w:val="28"/>
          <w:szCs w:val="28"/>
        </w:rPr>
      </w:pPr>
      <w:r w:rsidRPr="00563F89">
        <w:rPr>
          <w:rFonts w:eastAsia="Calibri" w:cs="Times New Roman"/>
          <w:sz w:val="28"/>
          <w:szCs w:val="28"/>
        </w:rPr>
        <w:t xml:space="preserve">Для создания канала нажимаем </w:t>
      </w:r>
      <w:r w:rsidRPr="00563F89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678A6BF8" wp14:editId="445CE6FB">
            <wp:extent cx="99060" cy="971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71" t="16579" r="64243" b="80744"/>
                    <a:stretch/>
                  </pic:blipFill>
                  <pic:spPr bwMode="auto">
                    <a:xfrm>
                      <a:off x="0" y="0"/>
                      <a:ext cx="100202" cy="9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3F89">
        <w:rPr>
          <w:rFonts w:eastAsia="Calibri" w:cs="Times New Roman"/>
          <w:sz w:val="28"/>
          <w:szCs w:val="28"/>
        </w:rPr>
        <w:t xml:space="preserve"> (</w:t>
      </w:r>
      <w:r w:rsidRPr="00563F89">
        <w:rPr>
          <w:rFonts w:eastAsia="Calibri" w:cs="Times New Roman"/>
          <w:sz w:val="28"/>
          <w:szCs w:val="28"/>
        </w:rPr>
        <w:fldChar w:fldCharType="begin"/>
      </w:r>
      <w:r w:rsidRPr="00563F89">
        <w:rPr>
          <w:rFonts w:eastAsia="Calibri" w:cs="Times New Roman"/>
          <w:sz w:val="28"/>
          <w:szCs w:val="28"/>
        </w:rPr>
        <w:instrText xml:space="preserve"> REF _Ref37432201 \h  \* MERGEFORMAT </w:instrText>
      </w:r>
      <w:r w:rsidRPr="00563F89">
        <w:rPr>
          <w:rFonts w:eastAsia="Calibri" w:cs="Times New Roman"/>
          <w:sz w:val="28"/>
          <w:szCs w:val="28"/>
        </w:rPr>
      </w:r>
      <w:r w:rsidRPr="00563F89">
        <w:rPr>
          <w:rFonts w:eastAsia="Calibri" w:cs="Times New Roman"/>
          <w:sz w:val="28"/>
          <w:szCs w:val="28"/>
        </w:rPr>
        <w:fldChar w:fldCharType="separate"/>
      </w:r>
      <w:r w:rsidRPr="00563F89">
        <w:rPr>
          <w:rFonts w:eastAsia="Calibri" w:cs="Times New Roman"/>
          <w:sz w:val="28"/>
          <w:szCs w:val="28"/>
        </w:rPr>
        <w:t xml:space="preserve">Рисунок </w:t>
      </w:r>
      <w:r w:rsidRPr="00563F89">
        <w:rPr>
          <w:rFonts w:eastAsia="Calibri" w:cs="Times New Roman"/>
          <w:noProof/>
          <w:sz w:val="28"/>
          <w:szCs w:val="28"/>
        </w:rPr>
        <w:t>1</w:t>
      </w:r>
      <w:r w:rsidRPr="00563F89">
        <w:rPr>
          <w:rFonts w:eastAsia="Calibri" w:cs="Times New Roman"/>
          <w:sz w:val="28"/>
          <w:szCs w:val="28"/>
        </w:rPr>
        <w:fldChar w:fldCharType="end"/>
      </w:r>
      <w:r w:rsidRPr="00563F89">
        <w:rPr>
          <w:rFonts w:eastAsia="Calibri" w:cs="Times New Roman"/>
          <w:sz w:val="28"/>
          <w:szCs w:val="28"/>
        </w:rPr>
        <w:t>) и выбираем пункт «Создать канал».</w:t>
      </w:r>
    </w:p>
    <w:p w:rsidR="00717BBA" w:rsidRPr="00563F89" w:rsidRDefault="00717BBA" w:rsidP="00717BBA">
      <w:pPr>
        <w:numPr>
          <w:ilvl w:val="0"/>
          <w:numId w:val="18"/>
        </w:numPr>
        <w:spacing w:after="160" w:line="259" w:lineRule="auto"/>
        <w:ind w:left="0" w:firstLine="0"/>
        <w:contextualSpacing/>
        <w:jc w:val="both"/>
        <w:rPr>
          <w:rFonts w:eastAsia="Calibri" w:cs="Times New Roman"/>
          <w:sz w:val="28"/>
          <w:szCs w:val="28"/>
        </w:rPr>
      </w:pPr>
      <w:r w:rsidRPr="00563F89">
        <w:rPr>
          <w:rFonts w:eastAsia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180340" distL="114300" distR="114300" simplePos="0" relativeHeight="251660288" behindDoc="0" locked="0" layoutInCell="1" allowOverlap="1" wp14:anchorId="3B15F583" wp14:editId="5478839F">
                <wp:simplePos x="0" y="0"/>
                <wp:positionH relativeFrom="column">
                  <wp:posOffset>108585</wp:posOffset>
                </wp:positionH>
                <wp:positionV relativeFrom="paragraph">
                  <wp:posOffset>1132840</wp:posOffset>
                </wp:positionV>
                <wp:extent cx="6047740" cy="1409700"/>
                <wp:effectExtent l="0" t="0" r="10160" b="19050"/>
                <wp:wrapTopAndBottom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4097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RPr="00563F89" w:rsidRDefault="00717BBA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При необходимости повторяем пункты 1 и 2 для создания нужного количества каналов. В дальнейшем это понадобится для конференцсвязи с конкретной группой нами выбранных контактов. Созданные каналы будут доступны и при последующих подключениях.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27" type="#_x0000_t176" style="position:absolute;left:0;text-align:left;margin-left:8.55pt;margin-top:89.2pt;width:476.2pt;height:111pt;z-index:251660288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5L2AIAAEgFAAAOAAAAZHJzL2Uyb0RvYy54bWysVM1qGzEQvhf6DkL3ZtdmHScm62AcUgoh&#10;CSQlZ1mr9S5oJVWSvU5PTaG9tJe+SSgE2qZJX0H7Rh1p14lJeyr1YT2jGc3PN99ob39VcbRk2pRS&#10;pLi3FWPEBJVZKeYpfn1++GIHI2OJyAiXgqX4khm8P37+bK9WI9aXheQZ0wiCCDOqVYoLa9Uoigwt&#10;WEXMllRMgDGXuiIWVD2PMk1qiF7xqB/H21Etdaa0pMwYOD1ojXgc4uc5o/Ykzw2ziKcYarPhq8N3&#10;5r/ReI+M5pqooqRdGeQfqqhIKSDpQ6gDYgla6PKPUFVJtTQyt1tUVpHM85Ky0AN004ufdHNWEMVC&#10;LwCOUQ8wmf8Xlh4vTzUqsxQPMBKkghG5L+7W3bsfL5qr5oO7cT/d9Qi5a3fbfG7eu5vmnbtz1yB9&#10;c1/dXfPJfUfuFxzeNx/BeNVcoYFHtVZmBMHP1KnuNAOih2iV68r/Q/NoFSZx+TAJtrKIwuF2nAyH&#10;CQyMgq2XxLvDOMwqeryutLEvmayQF1Kcc1lPC6LthFumBbHstGVFGAtZHhkLdcD99T1fgpCHJeeB&#10;A1ygGlL1fSJECVAx58SCWCkAx4g5RoTPgePU6hDSSF5m/roPZPR8NuUaLQnwLEmG/WnSOhUkY+3p&#10;IIafRwZq6NxbeTOOL+6AmKK9ElK0FK1K6Arxskrxjg+0jsSFT88C07sWPfIt1l6yq9kqzLe3nspM&#10;Zpcwcy3bZTCKHpaQ9ogYe0o0sB8AgI22J/DxqKZYdhJGhdRv/3bu/YGUYMWohm0CxN4siGYY8VcC&#10;6LrbS/w0bVCSwbAPit60zDYtYlFNJQDZg7dD0SB6f8vXYq5ldQGLP/FZwUQEhdztbDplatsth6eD&#10;sskkuMHKKWKPxJmiPrhHzgN+vrogWnU8skDBY7nePDJ6wpzWt+XOZGFlXgZaeaRbXGGmXoF1DdPt&#10;nhb/HmzqwevxARz/BgAA//8DAFBLAwQUAAYACAAAACEA+3uYjN4AAAAKAQAADwAAAGRycy9kb3du&#10;cmV2LnhtbEyPwU7DMAyG70i8Q2QkbiwZKt3WNZ0qENIEJwYPkDZeW2ic0qRbeXu8E5ysX/70+3O+&#10;m10vTjiGzpOG5UKBQKq97ajR8PH+fLcGEaIha3pPqOEHA+yK66vcZNaf6Q1Ph9gILqGQGQ1tjEMm&#10;ZahbdCYs/IDEu6MfnYkcx0ba0Zy53PXyXqlUOtMRX2jNgI8t1l+HyWl4WaVT/RQ+965UWM7fqtpX&#10;1avWtzdzuQURcY5/MFz0WR0Kdqr8RDaInvNqyeRlrhMQDGzSzQOISkOiVAKyyOX/F4pfAAAA//8D&#10;AFBLAQItABQABgAIAAAAIQC2gziS/gAAAOEBAAATAAAAAAAAAAAAAAAAAAAAAABbQ29udGVudF9U&#10;eXBlc10ueG1sUEsBAi0AFAAGAAgAAAAhADj9If/WAAAAlAEAAAsAAAAAAAAAAAAAAAAALwEAAF9y&#10;ZWxzLy5yZWxzUEsBAi0AFAAGAAgAAAAhADkbXkvYAgAASAUAAA4AAAAAAAAAAAAAAAAALgIAAGRy&#10;cy9lMm9Eb2MueG1sUEsBAi0AFAAGAAgAAAAhAPt7mIzeAAAACgEAAA8AAAAAAAAAAAAAAAAAMgUA&#10;AGRycy9kb3ducmV2LnhtbFBLBQYAAAAABAAEAPMAAAA9BgAAAAA=&#10;" filled="f" strokecolor="#2f528f" strokeweight="1pt">
                <v:textbox>
                  <w:txbxContent>
                    <w:p w:rsidR="00717BBA" w:rsidRPr="00563F89" w:rsidRDefault="00717BBA" w:rsidP="00717B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2" w:name="_GoBack"/>
                      <w:r w:rsidRP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>При необходимости повторяем пункты 1 и 2 для создания нужного количества каналов. В дальнейшем это понадобится для конференцсвязи с конкретной группой нами выбранных контактов. Созданные каналы будут доступны и при последующих подключениях.</w:t>
                      </w:r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63F89">
        <w:rPr>
          <w:rFonts w:eastAsia="Calibri" w:cs="Times New Roman"/>
          <w:sz w:val="28"/>
          <w:szCs w:val="28"/>
        </w:rPr>
        <w:t xml:space="preserve">В появившемся окне даем название каналу (Например: 10А класс). Добавляем участников из списка контактов (при наведении курсора на поле поиска появляется выпадающий список). В этом же окне выбираем тип канала «Частный </w:t>
      </w:r>
      <w:r w:rsidRPr="00563F89">
        <w:rPr>
          <w:rFonts w:eastAsia="Calibri" w:cs="Calibri"/>
          <w:sz w:val="28"/>
          <w:szCs w:val="28"/>
        </w:rPr>
        <w:t>–</w:t>
      </w:r>
      <w:r w:rsidRPr="00563F89">
        <w:rPr>
          <w:rFonts w:eastAsia="Calibri" w:cs="Times New Roman"/>
          <w:sz w:val="28"/>
          <w:szCs w:val="28"/>
        </w:rPr>
        <w:t xml:space="preserve"> только для приглашенных участников».</w:t>
      </w:r>
    </w:p>
    <w:p w:rsidR="00717BBA" w:rsidRPr="00563F89" w:rsidRDefault="00717BBA" w:rsidP="00717BBA">
      <w:pPr>
        <w:spacing w:before="360" w:after="240" w:line="259" w:lineRule="auto"/>
        <w:rPr>
          <w:rFonts w:eastAsia="Calibri" w:cs="Times New Roman"/>
          <w:b/>
          <w:color w:val="0070C0"/>
          <w:sz w:val="28"/>
          <w:szCs w:val="28"/>
        </w:rPr>
      </w:pPr>
      <w:r w:rsidRPr="00563F89">
        <w:rPr>
          <w:rFonts w:eastAsia="Calibri" w:cs="Times New Roman"/>
          <w:b/>
          <w:color w:val="0070C0"/>
          <w:sz w:val="28"/>
          <w:szCs w:val="28"/>
        </w:rPr>
        <w:lastRenderedPageBreak/>
        <w:t xml:space="preserve">Предотвращение несанкционированного доступа к </w:t>
      </w:r>
      <w:r w:rsidR="00563F89">
        <w:rPr>
          <w:rFonts w:eastAsia="Calibri" w:cs="Times New Roman"/>
          <w:b/>
          <w:color w:val="0070C0"/>
          <w:sz w:val="28"/>
          <w:szCs w:val="28"/>
        </w:rPr>
        <w:t>онлайн-уроку</w:t>
      </w:r>
    </w:p>
    <w:p w:rsidR="00717BBA" w:rsidRPr="00563F89" w:rsidRDefault="00717BBA" w:rsidP="00717BBA">
      <w:pPr>
        <w:numPr>
          <w:ilvl w:val="0"/>
          <w:numId w:val="19"/>
        </w:numPr>
        <w:spacing w:before="240" w:after="160" w:line="259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563F89">
        <w:rPr>
          <w:rFonts w:eastAsia="Calibri" w:cs="Times New Roman"/>
          <w:sz w:val="28"/>
          <w:szCs w:val="28"/>
        </w:rPr>
        <w:t xml:space="preserve">Для предотвращения случаев попадания </w:t>
      </w:r>
      <w:r w:rsidR="00563F89">
        <w:rPr>
          <w:rFonts w:eastAsia="Calibri" w:cs="Times New Roman"/>
          <w:sz w:val="28"/>
          <w:szCs w:val="28"/>
        </w:rPr>
        <w:t xml:space="preserve">на онлайн-урок </w:t>
      </w:r>
      <w:r w:rsidRPr="00563F89">
        <w:rPr>
          <w:rFonts w:eastAsia="Calibri" w:cs="Times New Roman"/>
          <w:sz w:val="28"/>
          <w:szCs w:val="28"/>
        </w:rPr>
        <w:t xml:space="preserve"> лиц, не приглашенных организатором конференции, рекомендуется запускать конференцию через созданные </w:t>
      </w:r>
      <w:proofErr w:type="gramStart"/>
      <w:r w:rsidRPr="00563F89">
        <w:rPr>
          <w:rFonts w:eastAsia="Calibri" w:cs="Times New Roman"/>
          <w:sz w:val="28"/>
          <w:szCs w:val="28"/>
        </w:rPr>
        <w:t>раннее</w:t>
      </w:r>
      <w:proofErr w:type="gramEnd"/>
      <w:r w:rsidRPr="00563F89">
        <w:rPr>
          <w:rFonts w:eastAsia="Calibri" w:cs="Times New Roman"/>
          <w:sz w:val="28"/>
          <w:szCs w:val="28"/>
        </w:rPr>
        <w:t xml:space="preserve"> каналы. Таким </w:t>
      </w:r>
      <w:proofErr w:type="gramStart"/>
      <w:r w:rsidRPr="00563F89">
        <w:rPr>
          <w:rFonts w:eastAsia="Calibri" w:cs="Times New Roman"/>
          <w:sz w:val="28"/>
          <w:szCs w:val="28"/>
        </w:rPr>
        <w:t>образом</w:t>
      </w:r>
      <w:proofErr w:type="gramEnd"/>
      <w:r w:rsidRPr="00563F89">
        <w:rPr>
          <w:rFonts w:eastAsia="Calibri" w:cs="Times New Roman"/>
          <w:sz w:val="28"/>
          <w:szCs w:val="28"/>
        </w:rPr>
        <w:t xml:space="preserve"> организатор сможет удостовериться в том, что только пользователи, лично добавленные в каналы, смогут присутствовать в конференции.</w:t>
      </w:r>
    </w:p>
    <w:p w:rsidR="00717BBA" w:rsidRPr="00563F89" w:rsidRDefault="00717BBA" w:rsidP="00717BBA">
      <w:pPr>
        <w:numPr>
          <w:ilvl w:val="0"/>
          <w:numId w:val="19"/>
        </w:numPr>
        <w:spacing w:after="0" w:line="259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563F89">
        <w:rPr>
          <w:rFonts w:eastAsia="Calibri" w:cs="Times New Roman"/>
          <w:sz w:val="28"/>
          <w:szCs w:val="28"/>
        </w:rPr>
        <w:t>При создании конференции необходимо включить функцию «Зал ожидания». Это можно сделать после запуска конференции (</w:t>
      </w:r>
      <w:r w:rsidRPr="00563F89">
        <w:rPr>
          <w:rFonts w:eastAsia="Calibri" w:cs="Times New Roman"/>
          <w:sz w:val="28"/>
          <w:szCs w:val="28"/>
        </w:rPr>
        <w:fldChar w:fldCharType="begin"/>
      </w:r>
      <w:r w:rsidRPr="00563F89">
        <w:rPr>
          <w:rFonts w:eastAsia="Calibri" w:cs="Times New Roman"/>
          <w:sz w:val="28"/>
          <w:szCs w:val="28"/>
        </w:rPr>
        <w:instrText xml:space="preserve"> REF _Ref37518331 \h  \* MERGEFORMAT </w:instrText>
      </w:r>
      <w:r w:rsidRPr="00563F89">
        <w:rPr>
          <w:rFonts w:eastAsia="Calibri" w:cs="Times New Roman"/>
          <w:sz w:val="28"/>
          <w:szCs w:val="28"/>
        </w:rPr>
      </w:r>
      <w:r w:rsidRPr="00563F89">
        <w:rPr>
          <w:rFonts w:eastAsia="Calibri" w:cs="Times New Roman"/>
          <w:sz w:val="28"/>
          <w:szCs w:val="28"/>
        </w:rPr>
        <w:fldChar w:fldCharType="separate"/>
      </w:r>
      <w:r w:rsidRPr="00563F89">
        <w:rPr>
          <w:rFonts w:eastAsia="Calibri" w:cs="Times New Roman"/>
          <w:sz w:val="28"/>
          <w:szCs w:val="28"/>
        </w:rPr>
        <w:t xml:space="preserve">Рисунок </w:t>
      </w:r>
      <w:r w:rsidRPr="00563F89">
        <w:rPr>
          <w:rFonts w:eastAsia="Calibri" w:cs="Times New Roman"/>
          <w:noProof/>
          <w:sz w:val="28"/>
          <w:szCs w:val="28"/>
        </w:rPr>
        <w:t>2</w:t>
      </w:r>
      <w:r w:rsidRPr="00563F89">
        <w:rPr>
          <w:rFonts w:eastAsia="Calibri" w:cs="Times New Roman"/>
          <w:sz w:val="28"/>
          <w:szCs w:val="28"/>
        </w:rPr>
        <w:fldChar w:fldCharType="end"/>
      </w:r>
      <w:r w:rsidRPr="00563F89">
        <w:rPr>
          <w:rFonts w:eastAsia="Calibri" w:cs="Times New Roman"/>
          <w:sz w:val="28"/>
          <w:szCs w:val="28"/>
        </w:rPr>
        <w:t xml:space="preserve">, </w:t>
      </w:r>
      <w:r w:rsidRPr="00563F89">
        <w:rPr>
          <w:rFonts w:eastAsia="Calibri" w:cs="Times New Roman"/>
          <w:sz w:val="28"/>
          <w:szCs w:val="28"/>
        </w:rPr>
        <w:fldChar w:fldCharType="begin"/>
      </w:r>
      <w:r w:rsidRPr="00563F89">
        <w:rPr>
          <w:rFonts w:eastAsia="Calibri" w:cs="Times New Roman"/>
          <w:sz w:val="28"/>
          <w:szCs w:val="28"/>
        </w:rPr>
        <w:instrText xml:space="preserve"> REF _Ref37519517 \h </w:instrText>
      </w:r>
      <w:r w:rsidR="00563F89" w:rsidRPr="00563F89">
        <w:rPr>
          <w:rFonts w:eastAsia="Calibri" w:cs="Times New Roman"/>
          <w:sz w:val="28"/>
          <w:szCs w:val="28"/>
        </w:rPr>
        <w:instrText xml:space="preserve"> \* MERGEFORMAT </w:instrText>
      </w:r>
      <w:r w:rsidRPr="00563F89">
        <w:rPr>
          <w:rFonts w:eastAsia="Calibri" w:cs="Times New Roman"/>
          <w:sz w:val="28"/>
          <w:szCs w:val="28"/>
        </w:rPr>
      </w:r>
      <w:r w:rsidRPr="00563F89">
        <w:rPr>
          <w:rFonts w:eastAsia="Calibri" w:cs="Times New Roman"/>
          <w:sz w:val="28"/>
          <w:szCs w:val="28"/>
        </w:rPr>
        <w:fldChar w:fldCharType="separate"/>
      </w:r>
      <w:r w:rsidRPr="00563F89">
        <w:rPr>
          <w:rFonts w:eastAsia="Calibri" w:cs="Times New Roman"/>
          <w:sz w:val="28"/>
          <w:szCs w:val="28"/>
        </w:rPr>
        <w:t xml:space="preserve">Рисунок </w:t>
      </w:r>
      <w:r w:rsidRPr="00563F89">
        <w:rPr>
          <w:rFonts w:eastAsia="Calibri" w:cs="Times New Roman"/>
          <w:noProof/>
          <w:sz w:val="28"/>
          <w:szCs w:val="28"/>
        </w:rPr>
        <w:t>3</w:t>
      </w:r>
      <w:r w:rsidRPr="00563F89">
        <w:rPr>
          <w:rFonts w:eastAsia="Calibri" w:cs="Times New Roman"/>
          <w:sz w:val="28"/>
          <w:szCs w:val="28"/>
        </w:rPr>
        <w:fldChar w:fldCharType="end"/>
      </w:r>
      <w:r w:rsidRPr="00563F89">
        <w:rPr>
          <w:rFonts w:eastAsia="Calibri" w:cs="Times New Roman"/>
          <w:sz w:val="28"/>
          <w:szCs w:val="28"/>
        </w:rPr>
        <w:t xml:space="preserve">) либо предварительно. </w:t>
      </w:r>
    </w:p>
    <w:p w:rsidR="00717BBA" w:rsidRPr="00563F89" w:rsidRDefault="00717BBA" w:rsidP="00717BBA">
      <w:pPr>
        <w:keepNext/>
        <w:spacing w:before="240"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63F8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05882D9" wp14:editId="1EA0833E">
            <wp:extent cx="2495550" cy="1535724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097" cy="155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BA" w:rsidRPr="00563F89" w:rsidRDefault="00717BBA" w:rsidP="00717BB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3" w:name="_Ref37518331"/>
      <w:r w:rsidRPr="00563F89">
        <w:rPr>
          <w:rFonts w:ascii="Calibri" w:eastAsia="Calibri" w:hAnsi="Calibri" w:cs="Times New Roman"/>
          <w:sz w:val="28"/>
          <w:szCs w:val="28"/>
        </w:rPr>
        <w:t xml:space="preserve">Рисунок 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begin"/>
      </w:r>
      <w:r w:rsidRPr="00563F89">
        <w:rPr>
          <w:rFonts w:ascii="Calibri" w:eastAsia="Calibri" w:hAnsi="Calibri" w:cs="Times New Roman"/>
          <w:sz w:val="28"/>
          <w:szCs w:val="28"/>
        </w:rPr>
        <w:instrText xml:space="preserve"> SEQ Рисунок \* ARABIC </w:instrText>
      </w:r>
      <w:r w:rsidRPr="00563F89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563F89">
        <w:rPr>
          <w:rFonts w:ascii="Calibri" w:eastAsia="Calibri" w:hAnsi="Calibri" w:cs="Times New Roman"/>
          <w:noProof/>
          <w:sz w:val="28"/>
          <w:szCs w:val="28"/>
        </w:rPr>
        <w:t>2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end"/>
      </w:r>
      <w:bookmarkEnd w:id="3"/>
    </w:p>
    <w:p w:rsidR="00717BBA" w:rsidRPr="00563F89" w:rsidRDefault="00717BBA" w:rsidP="00717BBA">
      <w:pPr>
        <w:keepNext/>
        <w:numPr>
          <w:ilvl w:val="0"/>
          <w:numId w:val="19"/>
        </w:numPr>
        <w:tabs>
          <w:tab w:val="left" w:pos="567"/>
        </w:tabs>
        <w:spacing w:after="0" w:line="259" w:lineRule="auto"/>
        <w:ind w:left="0" w:firstLine="0"/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563F89">
        <w:rPr>
          <w:rFonts w:ascii="Calibri" w:eastAsia="Calibri" w:hAnsi="Calibri" w:cs="Times New Roman"/>
          <w:sz w:val="28"/>
          <w:szCs w:val="28"/>
        </w:rPr>
        <w:t>После добавления всех участников из режима ожидания, организатору необходимо заблокировать конференцию. Данный функционал можно найти в нескольких местах (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begin"/>
      </w:r>
      <w:r w:rsidRPr="00563F89">
        <w:rPr>
          <w:rFonts w:ascii="Calibri" w:eastAsia="Calibri" w:hAnsi="Calibri" w:cs="Times New Roman"/>
          <w:sz w:val="28"/>
          <w:szCs w:val="28"/>
        </w:rPr>
        <w:instrText xml:space="preserve"> REF _Ref37518331 \h  \* MERGEFORMAT </w:instrText>
      </w:r>
      <w:r w:rsidRPr="00563F89">
        <w:rPr>
          <w:rFonts w:ascii="Calibri" w:eastAsia="Calibri" w:hAnsi="Calibri" w:cs="Times New Roman"/>
          <w:sz w:val="28"/>
          <w:szCs w:val="28"/>
        </w:rPr>
      </w:r>
      <w:r w:rsidRPr="00563F89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563F89">
        <w:rPr>
          <w:rFonts w:ascii="Calibri" w:eastAsia="Calibri" w:hAnsi="Calibri" w:cs="Times New Roman"/>
          <w:sz w:val="28"/>
          <w:szCs w:val="28"/>
        </w:rPr>
        <w:t xml:space="preserve">Рисунок </w:t>
      </w:r>
      <w:r w:rsidRPr="00563F89">
        <w:rPr>
          <w:rFonts w:ascii="Calibri" w:eastAsia="Calibri" w:hAnsi="Calibri" w:cs="Times New Roman"/>
          <w:noProof/>
          <w:sz w:val="28"/>
          <w:szCs w:val="28"/>
        </w:rPr>
        <w:t>2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end"/>
      </w:r>
      <w:r w:rsidRPr="00563F89">
        <w:rPr>
          <w:rFonts w:ascii="Calibri" w:eastAsia="Calibri" w:hAnsi="Calibri" w:cs="Times New Roman"/>
          <w:sz w:val="28"/>
          <w:szCs w:val="28"/>
        </w:rPr>
        <w:t xml:space="preserve"> и 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begin"/>
      </w:r>
      <w:r w:rsidRPr="00563F89">
        <w:rPr>
          <w:rFonts w:ascii="Calibri" w:eastAsia="Calibri" w:hAnsi="Calibri" w:cs="Times New Roman"/>
          <w:sz w:val="28"/>
          <w:szCs w:val="28"/>
        </w:rPr>
        <w:instrText xml:space="preserve"> REF _Ref37519517 \h  \* MERGEFORMAT </w:instrText>
      </w:r>
      <w:r w:rsidRPr="00563F89">
        <w:rPr>
          <w:rFonts w:ascii="Calibri" w:eastAsia="Calibri" w:hAnsi="Calibri" w:cs="Times New Roman"/>
          <w:sz w:val="28"/>
          <w:szCs w:val="28"/>
        </w:rPr>
      </w:r>
      <w:r w:rsidRPr="00563F89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563F89">
        <w:rPr>
          <w:rFonts w:ascii="Calibri" w:eastAsia="Calibri" w:hAnsi="Calibri" w:cs="Times New Roman"/>
          <w:sz w:val="28"/>
          <w:szCs w:val="28"/>
        </w:rPr>
        <w:t xml:space="preserve">Рисунок </w:t>
      </w:r>
      <w:r w:rsidRPr="00563F89">
        <w:rPr>
          <w:rFonts w:ascii="Calibri" w:eastAsia="Calibri" w:hAnsi="Calibri" w:cs="Times New Roman"/>
          <w:noProof/>
          <w:sz w:val="28"/>
          <w:szCs w:val="28"/>
        </w:rPr>
        <w:t>3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end"/>
      </w:r>
      <w:r w:rsidRPr="00563F89">
        <w:rPr>
          <w:rFonts w:ascii="Calibri" w:eastAsia="Calibri" w:hAnsi="Calibri" w:cs="Times New Roman"/>
          <w:sz w:val="28"/>
          <w:szCs w:val="28"/>
        </w:rPr>
        <w:t>). После этого должна появиться оповещающая надпись (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begin"/>
      </w:r>
      <w:r w:rsidRPr="00563F89">
        <w:rPr>
          <w:rFonts w:ascii="Calibri" w:eastAsia="Calibri" w:hAnsi="Calibri" w:cs="Times New Roman"/>
          <w:sz w:val="28"/>
          <w:szCs w:val="28"/>
        </w:rPr>
        <w:instrText xml:space="preserve"> REF _Ref37519738 \h  \* MERGEFORMAT </w:instrText>
      </w:r>
      <w:r w:rsidRPr="00563F89">
        <w:rPr>
          <w:rFonts w:ascii="Calibri" w:eastAsia="Calibri" w:hAnsi="Calibri" w:cs="Times New Roman"/>
          <w:sz w:val="28"/>
          <w:szCs w:val="28"/>
        </w:rPr>
      </w:r>
      <w:r w:rsidRPr="00563F89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563F89">
        <w:rPr>
          <w:rFonts w:ascii="Calibri" w:eastAsia="Calibri" w:hAnsi="Calibri" w:cs="Times New Roman"/>
          <w:sz w:val="28"/>
          <w:szCs w:val="28"/>
        </w:rPr>
        <w:t xml:space="preserve">Рисунок </w:t>
      </w:r>
      <w:r w:rsidRPr="00563F89">
        <w:rPr>
          <w:rFonts w:ascii="Calibri" w:eastAsia="Calibri" w:hAnsi="Calibri" w:cs="Times New Roman"/>
          <w:noProof/>
          <w:sz w:val="28"/>
          <w:szCs w:val="28"/>
        </w:rPr>
        <w:t>4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end"/>
      </w:r>
      <w:r w:rsidRPr="00563F89">
        <w:rPr>
          <w:rFonts w:ascii="Calibri" w:eastAsia="Calibri" w:hAnsi="Calibri" w:cs="Times New Roman"/>
          <w:sz w:val="28"/>
          <w:szCs w:val="28"/>
        </w:rPr>
        <w:t>).</w:t>
      </w:r>
    </w:p>
    <w:p w:rsidR="00717BBA" w:rsidRPr="00563F89" w:rsidRDefault="00717BBA" w:rsidP="00717BBA">
      <w:pPr>
        <w:keepNext/>
        <w:spacing w:before="240"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63F8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ED7B526" wp14:editId="044D1B32">
            <wp:extent cx="2990850" cy="1844654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63" cy="187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BA" w:rsidRPr="00563F89" w:rsidRDefault="00717BBA" w:rsidP="00717BB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4" w:name="_Ref37519517"/>
      <w:r w:rsidRPr="00563F89">
        <w:rPr>
          <w:rFonts w:ascii="Calibri" w:eastAsia="Calibri" w:hAnsi="Calibri" w:cs="Times New Roman"/>
          <w:sz w:val="28"/>
          <w:szCs w:val="28"/>
        </w:rPr>
        <w:t xml:space="preserve">Рисунок 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begin"/>
      </w:r>
      <w:r w:rsidRPr="00563F89">
        <w:rPr>
          <w:rFonts w:ascii="Calibri" w:eastAsia="Calibri" w:hAnsi="Calibri" w:cs="Times New Roman"/>
          <w:sz w:val="28"/>
          <w:szCs w:val="28"/>
        </w:rPr>
        <w:instrText xml:space="preserve"> SEQ Рисунок \* ARABIC </w:instrText>
      </w:r>
      <w:r w:rsidRPr="00563F89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563F89">
        <w:rPr>
          <w:rFonts w:ascii="Calibri" w:eastAsia="Calibri" w:hAnsi="Calibri" w:cs="Times New Roman"/>
          <w:noProof/>
          <w:sz w:val="28"/>
          <w:szCs w:val="28"/>
        </w:rPr>
        <w:t>3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end"/>
      </w:r>
      <w:bookmarkEnd w:id="4"/>
    </w:p>
    <w:p w:rsidR="00717BBA" w:rsidRPr="00563F89" w:rsidRDefault="00717BBA" w:rsidP="00717BBA">
      <w:pPr>
        <w:keepNext/>
        <w:spacing w:before="240" w:after="160" w:line="259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563F8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D18FCF9" wp14:editId="62AD8B96">
            <wp:extent cx="5410200" cy="666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37519738"/>
    <w:p w:rsidR="00717BBA" w:rsidRDefault="00717BBA" w:rsidP="00563F89">
      <w:pPr>
        <w:spacing w:line="240" w:lineRule="auto"/>
        <w:jc w:val="center"/>
        <w:rPr>
          <w:rFonts w:ascii="Times New Roman" w:eastAsia="Carlito" w:hAnsi="Times New Roman" w:cs="Times New Roman"/>
          <w:b/>
          <w:bCs/>
          <w:color w:val="2B2B2B"/>
          <w:sz w:val="28"/>
          <w:szCs w:val="28"/>
        </w:rPr>
      </w:pPr>
      <w:r w:rsidRPr="00563F8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180340" distL="114300" distR="114300" simplePos="0" relativeHeight="251661312" behindDoc="0" locked="0" layoutInCell="1" allowOverlap="1" wp14:anchorId="3FAB33CF" wp14:editId="25EF7075">
                <wp:simplePos x="0" y="0"/>
                <wp:positionH relativeFrom="column">
                  <wp:posOffset>3810</wp:posOffset>
                </wp:positionH>
                <wp:positionV relativeFrom="paragraph">
                  <wp:posOffset>470535</wp:posOffset>
                </wp:positionV>
                <wp:extent cx="6047740" cy="666750"/>
                <wp:effectExtent l="0" t="0" r="10160" b="19050"/>
                <wp:wrapTopAndBottom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667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RPr="00563F89" w:rsidRDefault="00563F89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717BBA"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Не рекомендуется давать права администратора участникам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8" type="#_x0000_t176" style="position:absolute;left:0;text-align:left;margin-left:.3pt;margin-top:37.05pt;width:476.2pt;height:52.5pt;z-index:251661312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rm2AIAAEkFAAAOAAAAZHJzL2Uyb0RvYy54bWysVM1uEzEQviPxDpbv7SZRmpSomypKVYRU&#10;tZVa1LPj9WZX8h+2k005USS4wIU3qZAqAaXlFbxvxNi7aaPCCZHDZsZjf5755hvv7a8ER0tmbKlk&#10;irvbHYyYpCor5TzFr88Pt3Yxso7IjHAlWYovmcX74+fP9io9Yj1VKJ4xgwBE2lGlU1w4p0dJYmnB&#10;BLHbSjMJwVwZQRy4Zp5khlSALnjS63QGSaVMpo2izFpYPWiCeBzx85xRd5LnljnEUwy5ufg18TsL&#10;32S8R0ZzQ3RR0jYN8g9ZCFJKuPQB6oA4gham/ANKlNQoq3K3TZVIVJ6XlMUaoJpu50k1ZwXRLNYC&#10;5Fj9QJP9f7D0eHlqUJlB74AeSQT0yH/xt/7e/9iqr+oP/sb/9Ncj5K/9bf25fu9v6nf+zl+D9c1/&#10;9Xf1J/8d+V+weF9/hOBVfYUACnittB0B/Jk+Na1nwQwkrXIjwj+Uj1axF5cPvWArhygsDjr94bAP&#10;OVGIDQaD4U4ETR5Pa2PdS6YECkaKc66qaUGMm3DHjCSOnTayiH0hyyPrIA04vz4XMpDqsOQ8ioBL&#10;VAELvWEnXEpAizknDkyhgR0r5xgRPgeRU2cipFW8zMLxAGTNfDblBi0JCK3fH/am/WZTQTLWrO50&#10;4BeIgRza7Y29iROSOyC2aI7EKxqNihKqQrwUKd4NQGskLsP1LEq9LTEQ31AdLLearWKDe+umzFR2&#10;CU03qpkGq+lhCdceEetOiQH5AwEw0u4EPoHVFKvWwqhQ5u3f1sN+UCVEMapgnICxNwtiGEb8lQS9&#10;vuj2QzNddPo7wx44ZjMy24zIhZgqILILj4em0Qz7HV+buVHiAiZ/Em6FEJEU7m560zpT14w5vB2U&#10;TSZxG8ycJu5InmkawANzgfDz1QUxutWRAwUeq/XokdET5TR7G+1MFk7lZZRVYLrhFXoaHJjX2N32&#10;bQkPwqYfdz2+gOPfAAAA//8DAFBLAwQUAAYACAAAACEA+Bs6nNwAAAAHAQAADwAAAGRycy9kb3du&#10;cmV2LnhtbEyPy07DMBBF90j8gzVI7KgTHglN41QRCKmCFYUPsONpEojHIXba8PcMK1iO7tG9Z8rt&#10;4gZxxCn0nhSkqwQEUuNtT62C97enq3sQIWqyevCECr4xwLY6Pyt1Yf2JXvG4j63gEgqFVtDFOBZS&#10;hqZDp8PKj0icHfzkdORzaqWd9InL3SCvkySTTvfEC50e8aHD5nM/OwXPeTY3j+Fj5+oE6+UrMTtj&#10;XpS6vFjqDYiIS/yD4Vef1aFiJ+NnskEMCjLmFOS3KQhO13c3/JlhLF+nIKtS/vevfgAAAP//AwBQ&#10;SwECLQAUAAYACAAAACEAtoM4kv4AAADhAQAAEwAAAAAAAAAAAAAAAAAAAAAAW0NvbnRlbnRfVHlw&#10;ZXNdLnhtbFBLAQItABQABgAIAAAAIQA4/SH/1gAAAJQBAAALAAAAAAAAAAAAAAAAAC8BAABfcmVs&#10;cy8ucmVsc1BLAQItABQABgAIAAAAIQA3qmrm2AIAAEkFAAAOAAAAAAAAAAAAAAAAAC4CAABkcnMv&#10;ZTJvRG9jLnhtbFBLAQItABQABgAIAAAAIQD4Gzqc3AAAAAcBAAAPAAAAAAAAAAAAAAAAADIFAABk&#10;cnMvZG93bnJldi54bWxQSwUGAAAAAAQABADzAAAAOwYAAAAA&#10;" filled="f" strokecolor="#2f528f" strokeweight="1pt">
                <v:textbox>
                  <w:txbxContent>
                    <w:p w:rsidR="00717BBA" w:rsidRPr="00563F89" w:rsidRDefault="00563F89" w:rsidP="00717B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63F8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! </w:t>
                      </w:r>
                      <w:r w:rsidR="00717BBA" w:rsidRP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>Не рекомендуется давать права администратора участникам конференции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63F89">
        <w:rPr>
          <w:rFonts w:ascii="Calibri" w:eastAsia="Calibri" w:hAnsi="Calibri" w:cs="Times New Roman"/>
          <w:sz w:val="28"/>
          <w:szCs w:val="28"/>
        </w:rPr>
        <w:t xml:space="preserve">Рисунок 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begin"/>
      </w:r>
      <w:r w:rsidRPr="00563F89">
        <w:rPr>
          <w:rFonts w:ascii="Calibri" w:eastAsia="Calibri" w:hAnsi="Calibri" w:cs="Times New Roman"/>
          <w:sz w:val="28"/>
          <w:szCs w:val="28"/>
        </w:rPr>
        <w:instrText xml:space="preserve"> SEQ Рисунок \* ARABIC </w:instrText>
      </w:r>
      <w:r w:rsidRPr="00563F89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563F89">
        <w:rPr>
          <w:rFonts w:ascii="Calibri" w:eastAsia="Calibri" w:hAnsi="Calibri" w:cs="Times New Roman"/>
          <w:noProof/>
          <w:sz w:val="28"/>
          <w:szCs w:val="28"/>
        </w:rPr>
        <w:t>4</w:t>
      </w:r>
      <w:r w:rsidRPr="00563F89">
        <w:rPr>
          <w:rFonts w:ascii="Calibri" w:eastAsia="Calibri" w:hAnsi="Calibri" w:cs="Times New Roman"/>
          <w:sz w:val="28"/>
          <w:szCs w:val="28"/>
        </w:rPr>
        <w:fldChar w:fldCharType="end"/>
      </w:r>
      <w:bookmarkEnd w:id="5"/>
    </w:p>
    <w:p w:rsidR="00A812F5" w:rsidRPr="00563F89" w:rsidRDefault="00A812F5" w:rsidP="008943EF">
      <w:pPr>
        <w:pStyle w:val="1"/>
        <w:ind w:left="100" w:firstLine="0"/>
        <w:jc w:val="center"/>
        <w:rPr>
          <w:rFonts w:asciiTheme="minorHAnsi" w:hAnsiTheme="minorHAnsi" w:cs="Times New Roman"/>
          <w:sz w:val="28"/>
          <w:szCs w:val="28"/>
        </w:rPr>
      </w:pPr>
      <w:r w:rsidRPr="00563F89">
        <w:rPr>
          <w:rFonts w:asciiTheme="minorHAnsi" w:hAnsiTheme="minorHAnsi" w:cs="Times New Roman"/>
          <w:color w:val="2B2B2B"/>
          <w:sz w:val="28"/>
          <w:szCs w:val="28"/>
        </w:rPr>
        <w:t xml:space="preserve">Советы </w:t>
      </w:r>
      <w:r w:rsidR="008943EF" w:rsidRPr="00563F89">
        <w:rPr>
          <w:rFonts w:asciiTheme="minorHAnsi" w:hAnsiTheme="minorHAnsi" w:cs="Times New Roman"/>
          <w:sz w:val="28"/>
          <w:szCs w:val="28"/>
        </w:rPr>
        <w:t>для учителей</w:t>
      </w:r>
      <w:r w:rsidR="008943EF" w:rsidRPr="00563F89">
        <w:rPr>
          <w:rFonts w:asciiTheme="minorHAnsi" w:hAnsiTheme="minorHAnsi" w:cs="Times New Roman"/>
          <w:color w:val="2B2B2B"/>
          <w:sz w:val="28"/>
          <w:szCs w:val="28"/>
        </w:rPr>
        <w:t xml:space="preserve"> </w:t>
      </w:r>
      <w:r w:rsidRPr="00563F89">
        <w:rPr>
          <w:rFonts w:asciiTheme="minorHAnsi" w:hAnsiTheme="minorHAnsi" w:cs="Times New Roman"/>
          <w:color w:val="2B2B2B"/>
          <w:sz w:val="28"/>
          <w:szCs w:val="28"/>
        </w:rPr>
        <w:t xml:space="preserve">по использованию </w:t>
      </w:r>
      <w:r w:rsidRPr="00563F89">
        <w:rPr>
          <w:rFonts w:asciiTheme="minorHAnsi" w:hAnsiTheme="minorHAnsi" w:cs="Times New Roman"/>
          <w:sz w:val="28"/>
          <w:szCs w:val="28"/>
          <w:lang w:val="en-US"/>
        </w:rPr>
        <w:t>ZOOM</w:t>
      </w:r>
      <w:r w:rsidRPr="00563F89">
        <w:rPr>
          <w:rFonts w:asciiTheme="minorHAnsi" w:hAnsiTheme="minorHAnsi" w:cs="Times New Roman"/>
          <w:sz w:val="28"/>
          <w:szCs w:val="28"/>
        </w:rPr>
        <w:t xml:space="preserve"> на онлайн-уроках</w:t>
      </w:r>
      <w:r w:rsidR="008943EF" w:rsidRPr="00563F89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812F5" w:rsidRPr="00563F89" w:rsidRDefault="00A812F5" w:rsidP="00A812F5">
      <w:pPr>
        <w:pStyle w:val="1"/>
        <w:ind w:left="0" w:firstLine="709"/>
        <w:rPr>
          <w:rFonts w:asciiTheme="minorHAnsi" w:hAnsiTheme="minorHAnsi" w:cs="Times New Roman"/>
          <w:sz w:val="28"/>
          <w:szCs w:val="28"/>
        </w:rPr>
      </w:pPr>
    </w:p>
    <w:p w:rsidR="00A812F5" w:rsidRPr="00563F89" w:rsidRDefault="00A812F5" w:rsidP="00563F89">
      <w:pPr>
        <w:spacing w:after="120" w:line="240" w:lineRule="auto"/>
        <w:ind w:firstLine="709"/>
        <w:rPr>
          <w:rFonts w:cs="Times New Roman"/>
          <w:b/>
          <w:i/>
          <w:sz w:val="28"/>
          <w:szCs w:val="28"/>
        </w:rPr>
      </w:pPr>
      <w:r w:rsidRPr="00563F89">
        <w:rPr>
          <w:rFonts w:cs="Times New Roman"/>
          <w:b/>
          <w:i/>
          <w:color w:val="2B2B2B"/>
          <w:sz w:val="28"/>
          <w:szCs w:val="28"/>
        </w:rPr>
        <w:t>1.</w:t>
      </w:r>
      <w:r w:rsidRPr="00563F89">
        <w:rPr>
          <w:rFonts w:cs="Times New Roman"/>
          <w:i/>
          <w:color w:val="2B2B2B"/>
          <w:sz w:val="28"/>
          <w:szCs w:val="28"/>
        </w:rPr>
        <w:t xml:space="preserve"> </w:t>
      </w:r>
      <w:r w:rsidR="008943EF" w:rsidRPr="00563F89">
        <w:rPr>
          <w:rFonts w:cs="Times New Roman"/>
          <w:b/>
          <w:i/>
          <w:color w:val="2B2B2B"/>
          <w:sz w:val="28"/>
          <w:szCs w:val="28"/>
        </w:rPr>
        <w:t xml:space="preserve">Как отключить </w:t>
      </w:r>
      <w:r w:rsidRPr="00563F89">
        <w:rPr>
          <w:rFonts w:cs="Times New Roman"/>
          <w:b/>
          <w:i/>
          <w:color w:val="2B2B2B"/>
          <w:sz w:val="28"/>
          <w:szCs w:val="28"/>
        </w:rPr>
        <w:t>звук</w:t>
      </w:r>
      <w:proofErr w:type="gramStart"/>
      <w:r w:rsidRPr="00563F89">
        <w:rPr>
          <w:rFonts w:cs="Times New Roman"/>
          <w:b/>
          <w:i/>
          <w:color w:val="2B2B2B"/>
          <w:sz w:val="28"/>
          <w:szCs w:val="28"/>
        </w:rPr>
        <w:t xml:space="preserve"> </w:t>
      </w:r>
      <w:r w:rsidR="008943EF" w:rsidRPr="00563F89">
        <w:rPr>
          <w:rFonts w:cs="Times New Roman"/>
          <w:b/>
          <w:i/>
          <w:color w:val="2B2B2B"/>
          <w:sz w:val="28"/>
          <w:szCs w:val="28"/>
        </w:rPr>
        <w:t>?</w:t>
      </w:r>
      <w:proofErr w:type="gramEnd"/>
    </w:p>
    <w:p w:rsidR="00A812F5" w:rsidRPr="00563F89" w:rsidRDefault="00A812F5" w:rsidP="00A812F5">
      <w:pPr>
        <w:pStyle w:val="a5"/>
        <w:ind w:left="0" w:firstLine="709"/>
        <w:jc w:val="both"/>
        <w:rPr>
          <w:rFonts w:asciiTheme="minorHAnsi" w:hAnsiTheme="minorHAnsi" w:cs="Times New Roman"/>
          <w:sz w:val="28"/>
          <w:szCs w:val="28"/>
        </w:rPr>
      </w:pPr>
      <w:r w:rsidRPr="00563F89">
        <w:rPr>
          <w:rFonts w:asciiTheme="minorHAnsi" w:hAnsiTheme="minorHAnsi" w:cs="Times New Roman"/>
          <w:color w:val="2B2B2B"/>
          <w:sz w:val="28"/>
          <w:szCs w:val="28"/>
        </w:rPr>
        <w:t>Чтобы нежелательные голоса не разговаривали в неподходящее для  Вас время, как только вы начнете конференцию, выполните следующие действия:</w:t>
      </w:r>
    </w:p>
    <w:p w:rsidR="00A812F5" w:rsidRPr="00563F89" w:rsidRDefault="00A812F5" w:rsidP="008943EF">
      <w:pPr>
        <w:pStyle w:val="a4"/>
        <w:widowControl w:val="0"/>
        <w:numPr>
          <w:ilvl w:val="0"/>
          <w:numId w:val="14"/>
        </w:numPr>
        <w:tabs>
          <w:tab w:val="left" w:pos="338"/>
        </w:tabs>
        <w:autoSpaceDE w:val="0"/>
        <w:autoSpaceDN w:val="0"/>
        <w:spacing w:after="0" w:line="240" w:lineRule="auto"/>
        <w:contextualSpacing w:val="0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 xml:space="preserve">Выберите кнопку </w:t>
      </w:r>
      <w:r w:rsidRPr="00563F89">
        <w:rPr>
          <w:rFonts w:cs="Times New Roman"/>
          <w:b/>
          <w:color w:val="2B2B2B"/>
          <w:sz w:val="28"/>
          <w:szCs w:val="28"/>
        </w:rPr>
        <w:t>«Управление участниками»</w:t>
      </w:r>
      <w:r w:rsidRPr="00563F89">
        <w:rPr>
          <w:rFonts w:cs="Times New Roman"/>
          <w:color w:val="2B2B2B"/>
          <w:sz w:val="28"/>
          <w:szCs w:val="28"/>
        </w:rPr>
        <w:t xml:space="preserve"> на панели инструментов внизу</w:t>
      </w:r>
      <w:r w:rsidRPr="00563F89">
        <w:rPr>
          <w:rFonts w:cs="Times New Roman"/>
          <w:color w:val="2B2B2B"/>
          <w:spacing w:val="-7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экрана.</w:t>
      </w:r>
    </w:p>
    <w:p w:rsidR="00A812F5" w:rsidRPr="00563F89" w:rsidRDefault="00A812F5" w:rsidP="008943EF">
      <w:pPr>
        <w:pStyle w:val="a4"/>
        <w:widowControl w:val="0"/>
        <w:numPr>
          <w:ilvl w:val="0"/>
          <w:numId w:val="14"/>
        </w:numPr>
        <w:tabs>
          <w:tab w:val="left" w:pos="338"/>
        </w:tabs>
        <w:autoSpaceDE w:val="0"/>
        <w:autoSpaceDN w:val="0"/>
        <w:spacing w:after="0" w:line="240" w:lineRule="auto"/>
        <w:contextualSpacing w:val="0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В нижней части окна, где вы видите участников (в правой части экрана) выберите</w:t>
      </w:r>
      <w:r w:rsidRPr="00563F89">
        <w:rPr>
          <w:rFonts w:cs="Times New Roman"/>
          <w:color w:val="2B2B2B"/>
          <w:spacing w:val="-23"/>
          <w:sz w:val="28"/>
          <w:szCs w:val="28"/>
        </w:rPr>
        <w:t xml:space="preserve"> </w:t>
      </w:r>
      <w:r w:rsidRPr="00563F89">
        <w:rPr>
          <w:rFonts w:cs="Times New Roman"/>
          <w:b/>
          <w:color w:val="2B2B2B"/>
          <w:spacing w:val="-23"/>
          <w:sz w:val="28"/>
          <w:szCs w:val="28"/>
        </w:rPr>
        <w:t>«</w:t>
      </w:r>
      <w:r w:rsidRPr="00563F89">
        <w:rPr>
          <w:rFonts w:cs="Times New Roman"/>
          <w:b/>
          <w:color w:val="2B2B2B"/>
          <w:sz w:val="28"/>
          <w:szCs w:val="28"/>
        </w:rPr>
        <w:t>Подробнее»</w:t>
      </w:r>
    </w:p>
    <w:p w:rsidR="00A812F5" w:rsidRPr="00563F89" w:rsidRDefault="00A812F5" w:rsidP="008943EF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Выберите «</w:t>
      </w:r>
      <w:r w:rsidRPr="00563F89">
        <w:rPr>
          <w:rFonts w:cs="Times New Roman"/>
          <w:b/>
          <w:color w:val="2B2B2B"/>
          <w:sz w:val="28"/>
          <w:szCs w:val="28"/>
        </w:rPr>
        <w:t>Выключать звук участников при</w:t>
      </w:r>
      <w:r w:rsidRPr="00563F89">
        <w:rPr>
          <w:rFonts w:cs="Times New Roman"/>
          <w:b/>
          <w:color w:val="2B2B2B"/>
          <w:spacing w:val="1"/>
          <w:sz w:val="28"/>
          <w:szCs w:val="28"/>
        </w:rPr>
        <w:t xml:space="preserve"> </w:t>
      </w:r>
      <w:r w:rsidRPr="00563F89">
        <w:rPr>
          <w:rFonts w:cs="Times New Roman"/>
          <w:b/>
          <w:color w:val="2B2B2B"/>
          <w:sz w:val="28"/>
          <w:szCs w:val="28"/>
        </w:rPr>
        <w:t>входе»</w:t>
      </w:r>
    </w:p>
    <w:p w:rsidR="00A812F5" w:rsidRPr="00563F89" w:rsidRDefault="00A812F5" w:rsidP="008943EF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cs="Times New Roman"/>
          <w:b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Выберите «</w:t>
      </w:r>
      <w:r w:rsidRPr="00563F89">
        <w:rPr>
          <w:rFonts w:cs="Times New Roman"/>
          <w:b/>
          <w:color w:val="2B2B2B"/>
          <w:sz w:val="28"/>
          <w:szCs w:val="28"/>
        </w:rPr>
        <w:t>Разрешить участникам включать</w:t>
      </w:r>
      <w:r w:rsidRPr="00563F89">
        <w:rPr>
          <w:rFonts w:cs="Times New Roman"/>
          <w:b/>
          <w:color w:val="2B2B2B"/>
          <w:spacing w:val="4"/>
          <w:sz w:val="28"/>
          <w:szCs w:val="28"/>
        </w:rPr>
        <w:t xml:space="preserve"> </w:t>
      </w:r>
      <w:r w:rsidRPr="00563F89">
        <w:rPr>
          <w:rFonts w:cs="Times New Roman"/>
          <w:b/>
          <w:color w:val="2B2B2B"/>
          <w:sz w:val="28"/>
          <w:szCs w:val="28"/>
        </w:rPr>
        <w:t>звук»</w:t>
      </w:r>
    </w:p>
    <w:p w:rsidR="00A812F5" w:rsidRPr="00563F89" w:rsidRDefault="00A812F5" w:rsidP="00A812F5">
      <w:pPr>
        <w:pStyle w:val="a4"/>
        <w:widowControl w:val="0"/>
        <w:tabs>
          <w:tab w:val="left" w:pos="37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cs="Times New Roman"/>
          <w:b/>
          <w:sz w:val="28"/>
          <w:szCs w:val="28"/>
        </w:rPr>
      </w:pPr>
    </w:p>
    <w:p w:rsidR="00A812F5" w:rsidRPr="00563F89" w:rsidRDefault="00A812F5" w:rsidP="00563F89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120" w:line="240" w:lineRule="auto"/>
        <w:contextualSpacing w:val="0"/>
        <w:rPr>
          <w:rFonts w:cs="Times New Roman"/>
          <w:b/>
          <w:i/>
          <w:sz w:val="28"/>
          <w:szCs w:val="28"/>
        </w:rPr>
      </w:pPr>
      <w:r w:rsidRPr="00563F89">
        <w:rPr>
          <w:rFonts w:cs="Times New Roman"/>
          <w:b/>
          <w:i/>
          <w:color w:val="2B2B2B"/>
          <w:sz w:val="28"/>
          <w:szCs w:val="28"/>
        </w:rPr>
        <w:t xml:space="preserve">Как </w:t>
      </w:r>
      <w:r w:rsidR="008943EF" w:rsidRPr="00563F89">
        <w:rPr>
          <w:rFonts w:cs="Times New Roman"/>
          <w:b/>
          <w:i/>
          <w:color w:val="2B2B2B"/>
          <w:sz w:val="28"/>
          <w:szCs w:val="28"/>
        </w:rPr>
        <w:t>организовать обратную связь?</w:t>
      </w:r>
    </w:p>
    <w:p w:rsidR="00A812F5" w:rsidRPr="00563F89" w:rsidRDefault="00A812F5" w:rsidP="00A812F5">
      <w:pPr>
        <w:pStyle w:val="a5"/>
        <w:ind w:left="0" w:firstLine="709"/>
        <w:jc w:val="both"/>
        <w:rPr>
          <w:rFonts w:asciiTheme="minorHAnsi" w:hAnsiTheme="minorHAnsi" w:cs="Times New Roman"/>
          <w:color w:val="2B2B2B"/>
          <w:sz w:val="28"/>
          <w:szCs w:val="28"/>
        </w:rPr>
      </w:pPr>
      <w:r w:rsidRPr="00563F89">
        <w:rPr>
          <w:rFonts w:asciiTheme="minorHAnsi" w:hAnsiTheme="minorHAnsi" w:cs="Times New Roman"/>
          <w:color w:val="2B2B2B"/>
          <w:sz w:val="28"/>
          <w:szCs w:val="28"/>
        </w:rPr>
        <w:t>Остановите свое выступление и спросите учеников: есть ли у них вопросы. Попросите их использовать функцию «</w:t>
      </w:r>
      <w:r w:rsidRPr="00563F89">
        <w:rPr>
          <w:rFonts w:asciiTheme="minorHAnsi" w:hAnsiTheme="minorHAnsi" w:cs="Times New Roman"/>
          <w:b/>
          <w:color w:val="2B2B2B"/>
          <w:sz w:val="28"/>
          <w:szCs w:val="28"/>
        </w:rPr>
        <w:t>Поднять руку</w:t>
      </w:r>
      <w:r w:rsidRPr="00563F89">
        <w:rPr>
          <w:rFonts w:asciiTheme="minorHAnsi" w:hAnsiTheme="minorHAnsi" w:cs="Times New Roman"/>
          <w:color w:val="2B2B2B"/>
          <w:sz w:val="28"/>
          <w:szCs w:val="28"/>
        </w:rPr>
        <w:t xml:space="preserve">», чтобы сообщить вам, о своем желании ответить. </w:t>
      </w:r>
    </w:p>
    <w:p w:rsidR="00A812F5" w:rsidRPr="00563F89" w:rsidRDefault="00A812F5" w:rsidP="00A812F5">
      <w:pPr>
        <w:pStyle w:val="a5"/>
        <w:ind w:left="0" w:firstLine="709"/>
        <w:jc w:val="both"/>
        <w:rPr>
          <w:rFonts w:asciiTheme="minorHAnsi" w:hAnsiTheme="minorHAnsi" w:cs="Times New Roman"/>
          <w:sz w:val="28"/>
          <w:szCs w:val="28"/>
        </w:rPr>
      </w:pPr>
      <w:r w:rsidRPr="00563F89">
        <w:rPr>
          <w:rFonts w:asciiTheme="minorHAnsi" w:hAnsiTheme="minorHAnsi" w:cs="Times New Roman"/>
          <w:color w:val="2B2B2B"/>
          <w:sz w:val="28"/>
          <w:szCs w:val="28"/>
        </w:rPr>
        <w:t xml:space="preserve">Вы увидите поднятую руку рядом с именем ученика в окне участников. Устно назовите ученика и </w:t>
      </w:r>
      <w:r w:rsidRPr="00563F89">
        <w:rPr>
          <w:rFonts w:asciiTheme="minorHAnsi" w:hAnsiTheme="minorHAnsi" w:cs="Times New Roman"/>
          <w:b/>
          <w:color w:val="2B2B2B"/>
          <w:sz w:val="28"/>
          <w:szCs w:val="28"/>
        </w:rPr>
        <w:t>вручную включите его микрофон</w:t>
      </w:r>
      <w:r w:rsidRPr="00563F89">
        <w:rPr>
          <w:rFonts w:asciiTheme="minorHAnsi" w:hAnsiTheme="minorHAnsi" w:cs="Times New Roman"/>
          <w:color w:val="2B2B2B"/>
          <w:sz w:val="28"/>
          <w:szCs w:val="28"/>
        </w:rPr>
        <w:t>.</w:t>
      </w:r>
    </w:p>
    <w:p w:rsidR="00A812F5" w:rsidRPr="00563F89" w:rsidRDefault="00A812F5" w:rsidP="00A812F5">
      <w:pPr>
        <w:pStyle w:val="a5"/>
        <w:spacing w:before="11"/>
        <w:ind w:left="0"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812F5" w:rsidRPr="00563F89" w:rsidRDefault="008943EF" w:rsidP="00563F89">
      <w:pPr>
        <w:pStyle w:val="a5"/>
        <w:numPr>
          <w:ilvl w:val="0"/>
          <w:numId w:val="15"/>
        </w:numPr>
        <w:spacing w:after="120"/>
        <w:jc w:val="both"/>
        <w:rPr>
          <w:rFonts w:asciiTheme="minorHAnsi" w:hAnsiTheme="minorHAnsi" w:cs="Times New Roman"/>
          <w:b/>
          <w:i/>
          <w:color w:val="2B2B2B"/>
          <w:sz w:val="28"/>
          <w:szCs w:val="28"/>
        </w:rPr>
      </w:pPr>
      <w:r w:rsidRPr="00563F89">
        <w:rPr>
          <w:rFonts w:asciiTheme="minorHAnsi" w:hAnsiTheme="minorHAnsi" w:cs="Times New Roman"/>
          <w:b/>
          <w:i/>
          <w:color w:val="2B2B2B"/>
          <w:sz w:val="28"/>
          <w:szCs w:val="28"/>
        </w:rPr>
        <w:t xml:space="preserve">Как </w:t>
      </w:r>
      <w:r w:rsidR="00A812F5" w:rsidRPr="00563F89">
        <w:rPr>
          <w:rFonts w:asciiTheme="minorHAnsi" w:hAnsiTheme="minorHAnsi" w:cs="Times New Roman"/>
          <w:b/>
          <w:i/>
          <w:color w:val="2B2B2B"/>
          <w:sz w:val="28"/>
          <w:szCs w:val="28"/>
        </w:rPr>
        <w:t xml:space="preserve"> остановить нежелательное видео или звук с веб-камеры</w:t>
      </w:r>
      <w:r w:rsidRPr="00563F89">
        <w:rPr>
          <w:rFonts w:asciiTheme="minorHAnsi" w:hAnsiTheme="minorHAnsi" w:cs="Times New Roman"/>
          <w:b/>
          <w:i/>
          <w:color w:val="2B2B2B"/>
          <w:sz w:val="28"/>
          <w:szCs w:val="28"/>
        </w:rPr>
        <w:t>?</w:t>
      </w:r>
    </w:p>
    <w:p w:rsidR="00A812F5" w:rsidRPr="00563F89" w:rsidRDefault="00A812F5" w:rsidP="00F80A24">
      <w:pPr>
        <w:pStyle w:val="a4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Выберите кнопку «</w:t>
      </w:r>
      <w:r w:rsidRPr="00563F89">
        <w:rPr>
          <w:rFonts w:cs="Times New Roman"/>
          <w:b/>
          <w:color w:val="2B2B2B"/>
          <w:sz w:val="28"/>
          <w:szCs w:val="28"/>
        </w:rPr>
        <w:t>Управление участниками</w:t>
      </w:r>
      <w:r w:rsidRPr="00563F89">
        <w:rPr>
          <w:rFonts w:cs="Times New Roman"/>
          <w:color w:val="2B2B2B"/>
          <w:sz w:val="28"/>
          <w:szCs w:val="28"/>
        </w:rPr>
        <w:t>» на панели инструментов внизу</w:t>
      </w:r>
      <w:r w:rsidRPr="00563F89">
        <w:rPr>
          <w:rFonts w:cs="Times New Roman"/>
          <w:color w:val="2B2B2B"/>
          <w:spacing w:val="-8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экрана.</w:t>
      </w:r>
    </w:p>
    <w:p w:rsidR="00A812F5" w:rsidRPr="00563F89" w:rsidRDefault="00A812F5" w:rsidP="00F80A24">
      <w:pPr>
        <w:pStyle w:val="a4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Найдите имя пользователя (которое также есть в верхней части его</w:t>
      </w:r>
      <w:r w:rsidRPr="00563F89">
        <w:rPr>
          <w:rFonts w:cs="Times New Roman"/>
          <w:color w:val="2B2B2B"/>
          <w:spacing w:val="-10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видео).</w:t>
      </w:r>
    </w:p>
    <w:p w:rsidR="00A812F5" w:rsidRPr="00563F89" w:rsidRDefault="00A812F5" w:rsidP="00F80A24">
      <w:pPr>
        <w:pStyle w:val="a4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before="2" w:after="0" w:line="240" w:lineRule="auto"/>
        <w:ind w:left="0" w:firstLine="567"/>
        <w:contextualSpacing w:val="0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Справа от их имени есть кнопка управление звуком и видео — выключите</w:t>
      </w:r>
      <w:r w:rsidRPr="00563F89">
        <w:rPr>
          <w:rFonts w:cs="Times New Roman"/>
          <w:color w:val="2B2B2B"/>
          <w:spacing w:val="2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их.</w:t>
      </w:r>
    </w:p>
    <w:p w:rsidR="008943EF" w:rsidRPr="00563F89" w:rsidRDefault="008943EF" w:rsidP="008943EF">
      <w:pPr>
        <w:pStyle w:val="a4"/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left="697"/>
        <w:jc w:val="both"/>
        <w:rPr>
          <w:rFonts w:cs="Times New Roman"/>
          <w:color w:val="2B2B2B"/>
          <w:sz w:val="28"/>
          <w:szCs w:val="28"/>
        </w:rPr>
      </w:pPr>
    </w:p>
    <w:p w:rsidR="00A812F5" w:rsidRPr="00563F89" w:rsidRDefault="008943EF" w:rsidP="00563F89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120" w:line="240" w:lineRule="auto"/>
        <w:ind w:hanging="130"/>
        <w:jc w:val="both"/>
        <w:rPr>
          <w:rFonts w:cs="Times New Roman"/>
          <w:b/>
          <w:i/>
          <w:color w:val="2B2B2B"/>
          <w:sz w:val="28"/>
          <w:szCs w:val="28"/>
        </w:rPr>
      </w:pPr>
      <w:r w:rsidRPr="00563F89">
        <w:rPr>
          <w:rFonts w:cs="Times New Roman"/>
          <w:b/>
          <w:i/>
          <w:color w:val="2B2B2B"/>
          <w:sz w:val="28"/>
          <w:szCs w:val="28"/>
        </w:rPr>
        <w:t xml:space="preserve">Как </w:t>
      </w:r>
      <w:r w:rsidR="00A812F5" w:rsidRPr="00563F89">
        <w:rPr>
          <w:rFonts w:cs="Times New Roman"/>
          <w:b/>
          <w:i/>
          <w:color w:val="2B2B2B"/>
          <w:sz w:val="28"/>
          <w:szCs w:val="28"/>
        </w:rPr>
        <w:t xml:space="preserve">удалить </w:t>
      </w:r>
      <w:r w:rsidRPr="00563F89">
        <w:rPr>
          <w:rFonts w:cs="Times New Roman"/>
          <w:b/>
          <w:i/>
          <w:color w:val="2B2B2B"/>
          <w:sz w:val="28"/>
          <w:szCs w:val="28"/>
        </w:rPr>
        <w:t>участника</w:t>
      </w:r>
      <w:r w:rsidR="00A812F5" w:rsidRPr="00563F89">
        <w:rPr>
          <w:rFonts w:cs="Times New Roman"/>
          <w:b/>
          <w:i/>
          <w:color w:val="2B2B2B"/>
          <w:sz w:val="28"/>
          <w:szCs w:val="28"/>
        </w:rPr>
        <w:t xml:space="preserve"> из конференции</w:t>
      </w:r>
      <w:r w:rsidRPr="00563F89">
        <w:rPr>
          <w:rFonts w:cs="Times New Roman"/>
          <w:b/>
          <w:i/>
          <w:color w:val="2B2B2B"/>
          <w:sz w:val="28"/>
          <w:szCs w:val="28"/>
        </w:rPr>
        <w:t>?</w:t>
      </w:r>
    </w:p>
    <w:p w:rsidR="008943EF" w:rsidRPr="00563F89" w:rsidRDefault="008943EF" w:rsidP="00563F89">
      <w:pPr>
        <w:pStyle w:val="a4"/>
        <w:widowControl w:val="0"/>
        <w:tabs>
          <w:tab w:val="left" w:pos="1134"/>
        </w:tabs>
        <w:autoSpaceDE w:val="0"/>
        <w:autoSpaceDN w:val="0"/>
        <w:spacing w:after="120" w:line="240" w:lineRule="auto"/>
        <w:ind w:left="697"/>
        <w:jc w:val="both"/>
        <w:rPr>
          <w:rFonts w:cs="Times New Roman"/>
          <w:b/>
          <w:color w:val="2B2B2B"/>
          <w:sz w:val="28"/>
          <w:szCs w:val="28"/>
        </w:rPr>
      </w:pPr>
    </w:p>
    <w:p w:rsidR="00A812F5" w:rsidRPr="00563F89" w:rsidRDefault="00A812F5" w:rsidP="008943EF">
      <w:pPr>
        <w:pStyle w:val="a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Для того, кого вы хотите удалить, нажмите</w:t>
      </w:r>
      <w:r w:rsidRPr="00563F89">
        <w:rPr>
          <w:rFonts w:cs="Times New Roman"/>
          <w:color w:val="2B2B2B"/>
          <w:spacing w:val="-4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«</w:t>
      </w:r>
      <w:r w:rsidRPr="00563F89">
        <w:rPr>
          <w:rFonts w:cs="Times New Roman"/>
          <w:b/>
          <w:color w:val="2B2B2B"/>
          <w:sz w:val="28"/>
          <w:szCs w:val="28"/>
        </w:rPr>
        <w:t>Подробнее</w:t>
      </w:r>
      <w:r w:rsidRPr="00563F89">
        <w:rPr>
          <w:rFonts w:cs="Times New Roman"/>
          <w:color w:val="2B2B2B"/>
          <w:sz w:val="28"/>
          <w:szCs w:val="28"/>
        </w:rPr>
        <w:t>»</w:t>
      </w:r>
    </w:p>
    <w:p w:rsidR="00A812F5" w:rsidRPr="00563F89" w:rsidRDefault="00A812F5" w:rsidP="008943EF">
      <w:pPr>
        <w:pStyle w:val="a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В появившемся списке нажмите</w:t>
      </w:r>
      <w:r w:rsidRPr="00563F89">
        <w:rPr>
          <w:rFonts w:cs="Times New Roman"/>
          <w:color w:val="2B2B2B"/>
          <w:spacing w:val="-1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«</w:t>
      </w:r>
      <w:r w:rsidRPr="00563F89">
        <w:rPr>
          <w:rFonts w:cs="Times New Roman"/>
          <w:b/>
          <w:color w:val="2B2B2B"/>
          <w:sz w:val="28"/>
          <w:szCs w:val="28"/>
        </w:rPr>
        <w:t>Удалить</w:t>
      </w:r>
      <w:r w:rsidRPr="00563F89">
        <w:rPr>
          <w:rFonts w:cs="Times New Roman"/>
          <w:color w:val="2B2B2B"/>
          <w:sz w:val="28"/>
          <w:szCs w:val="28"/>
        </w:rPr>
        <w:t>».</w:t>
      </w:r>
    </w:p>
    <w:p w:rsidR="00A812F5" w:rsidRPr="00563F89" w:rsidRDefault="00A812F5" w:rsidP="008943EF">
      <w:pPr>
        <w:pStyle w:val="a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Для</w:t>
      </w:r>
      <w:r w:rsidRPr="00563F89">
        <w:rPr>
          <w:rFonts w:cs="Times New Roman"/>
          <w:color w:val="2B2B2B"/>
          <w:spacing w:val="-5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дополнительного</w:t>
      </w:r>
      <w:r w:rsidRPr="00563F89">
        <w:rPr>
          <w:rFonts w:cs="Times New Roman"/>
          <w:color w:val="2B2B2B"/>
          <w:spacing w:val="-7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комфорта</w:t>
      </w:r>
      <w:r w:rsidRPr="00563F89">
        <w:rPr>
          <w:rFonts w:cs="Times New Roman"/>
          <w:color w:val="2B2B2B"/>
          <w:spacing w:val="-3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вы</w:t>
      </w:r>
      <w:r w:rsidRPr="00563F89">
        <w:rPr>
          <w:rFonts w:cs="Times New Roman"/>
          <w:color w:val="2B2B2B"/>
          <w:spacing w:val="-5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можете</w:t>
      </w:r>
      <w:r w:rsidRPr="00563F89">
        <w:rPr>
          <w:rFonts w:cs="Times New Roman"/>
          <w:color w:val="2B2B2B"/>
          <w:spacing w:val="-2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заблокировать</w:t>
      </w:r>
      <w:r w:rsidRPr="00563F89">
        <w:rPr>
          <w:rFonts w:cs="Times New Roman"/>
          <w:color w:val="2B2B2B"/>
          <w:spacing w:val="-4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вход</w:t>
      </w:r>
      <w:r w:rsidRPr="00563F89">
        <w:rPr>
          <w:rFonts w:cs="Times New Roman"/>
          <w:color w:val="2B2B2B"/>
          <w:spacing w:val="-5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на</w:t>
      </w:r>
      <w:r w:rsidRPr="00563F89">
        <w:rPr>
          <w:rFonts w:cs="Times New Roman"/>
          <w:color w:val="2B2B2B"/>
          <w:spacing w:val="-3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конференцию.</w:t>
      </w:r>
      <w:r w:rsidRPr="00563F89">
        <w:rPr>
          <w:rFonts w:cs="Times New Roman"/>
          <w:color w:val="2B2B2B"/>
          <w:spacing w:val="-5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Но</w:t>
      </w:r>
      <w:r w:rsidRPr="00563F89">
        <w:rPr>
          <w:rFonts w:cs="Times New Roman"/>
          <w:color w:val="2B2B2B"/>
          <w:spacing w:val="-3"/>
          <w:sz w:val="28"/>
          <w:szCs w:val="28"/>
        </w:rPr>
        <w:t xml:space="preserve"> </w:t>
      </w:r>
      <w:r w:rsidRPr="00563F89">
        <w:rPr>
          <w:rFonts w:cs="Times New Roman"/>
          <w:color w:val="2B2B2B"/>
          <w:sz w:val="28"/>
          <w:szCs w:val="28"/>
        </w:rPr>
        <w:t>это может помешать вашим ученикам войти.</w:t>
      </w:r>
    </w:p>
    <w:p w:rsidR="00A812F5" w:rsidRPr="00563F89" w:rsidRDefault="00A812F5" w:rsidP="008943EF">
      <w:pPr>
        <w:pStyle w:val="a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cs="Times New Roman"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Выберите кнопку «</w:t>
      </w:r>
      <w:r w:rsidRPr="00563F89">
        <w:rPr>
          <w:rFonts w:cs="Times New Roman"/>
          <w:b/>
          <w:color w:val="2B2B2B"/>
          <w:sz w:val="28"/>
          <w:szCs w:val="28"/>
        </w:rPr>
        <w:t>Управление</w:t>
      </w:r>
      <w:r w:rsidRPr="00563F89">
        <w:rPr>
          <w:rFonts w:cs="Times New Roman"/>
          <w:b/>
          <w:color w:val="2B2B2B"/>
          <w:spacing w:val="-1"/>
          <w:sz w:val="28"/>
          <w:szCs w:val="28"/>
        </w:rPr>
        <w:t xml:space="preserve"> </w:t>
      </w:r>
      <w:r w:rsidRPr="00563F89">
        <w:rPr>
          <w:rFonts w:cs="Times New Roman"/>
          <w:b/>
          <w:color w:val="2B2B2B"/>
          <w:sz w:val="28"/>
          <w:szCs w:val="28"/>
        </w:rPr>
        <w:t>участниками</w:t>
      </w:r>
      <w:r w:rsidRPr="00563F89">
        <w:rPr>
          <w:rFonts w:cs="Times New Roman"/>
          <w:color w:val="2B2B2B"/>
          <w:sz w:val="28"/>
          <w:szCs w:val="28"/>
        </w:rPr>
        <w:t>»</w:t>
      </w:r>
    </w:p>
    <w:p w:rsidR="00A812F5" w:rsidRPr="00563F89" w:rsidRDefault="00A812F5" w:rsidP="008943EF">
      <w:pPr>
        <w:pStyle w:val="a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cs="Times New Roman"/>
          <w:b/>
          <w:sz w:val="28"/>
          <w:szCs w:val="28"/>
        </w:rPr>
      </w:pPr>
      <w:r w:rsidRPr="00563F89">
        <w:rPr>
          <w:rFonts w:cs="Times New Roman"/>
          <w:color w:val="2B2B2B"/>
          <w:sz w:val="28"/>
          <w:szCs w:val="28"/>
        </w:rPr>
        <w:t>В окне «</w:t>
      </w:r>
      <w:r w:rsidRPr="00563F89">
        <w:rPr>
          <w:rFonts w:cs="Times New Roman"/>
          <w:b/>
          <w:color w:val="2B2B2B"/>
          <w:sz w:val="28"/>
          <w:szCs w:val="28"/>
        </w:rPr>
        <w:t>Участники</w:t>
      </w:r>
      <w:r w:rsidRPr="00563F89">
        <w:rPr>
          <w:rFonts w:cs="Times New Roman"/>
          <w:color w:val="2B2B2B"/>
          <w:sz w:val="28"/>
          <w:szCs w:val="28"/>
        </w:rPr>
        <w:t>» перейдите вниз и выберите «Подробнее». Выберите</w:t>
      </w:r>
      <w:proofErr w:type="gramStart"/>
      <w:r w:rsidRPr="00563F89">
        <w:rPr>
          <w:rFonts w:cs="Times New Roman"/>
          <w:color w:val="2B2B2B"/>
          <w:sz w:val="28"/>
          <w:szCs w:val="28"/>
        </w:rPr>
        <w:t xml:space="preserve"> </w:t>
      </w:r>
      <w:r w:rsidRPr="00563F89">
        <w:rPr>
          <w:rFonts w:cs="Times New Roman"/>
          <w:b/>
          <w:color w:val="2B2B2B"/>
          <w:sz w:val="28"/>
          <w:szCs w:val="28"/>
        </w:rPr>
        <w:t>З</w:t>
      </w:r>
      <w:proofErr w:type="gramEnd"/>
      <w:r w:rsidRPr="00563F89">
        <w:rPr>
          <w:rFonts w:cs="Times New Roman"/>
          <w:b/>
          <w:color w:val="2B2B2B"/>
          <w:sz w:val="28"/>
          <w:szCs w:val="28"/>
        </w:rPr>
        <w:t>аблокировать</w:t>
      </w:r>
      <w:r w:rsidRPr="00563F89">
        <w:rPr>
          <w:rFonts w:cs="Times New Roman"/>
          <w:b/>
          <w:color w:val="2B2B2B"/>
          <w:spacing w:val="2"/>
          <w:sz w:val="28"/>
          <w:szCs w:val="28"/>
        </w:rPr>
        <w:t xml:space="preserve"> </w:t>
      </w:r>
      <w:r w:rsidRPr="00563F89">
        <w:rPr>
          <w:rFonts w:cs="Times New Roman"/>
          <w:b/>
          <w:color w:val="2B2B2B"/>
          <w:sz w:val="28"/>
          <w:szCs w:val="28"/>
        </w:rPr>
        <w:t>конференцию</w:t>
      </w:r>
    </w:p>
    <w:p w:rsidR="00A812F5" w:rsidRPr="00563F89" w:rsidRDefault="00A812F5" w:rsidP="00A812F5">
      <w:pPr>
        <w:pStyle w:val="a5"/>
        <w:spacing w:before="11"/>
        <w:ind w:left="0" w:firstLine="709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A812F5" w:rsidRPr="00563F89" w:rsidRDefault="00A812F5" w:rsidP="00A812F5">
      <w:pPr>
        <w:pStyle w:val="a4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cs="Times New Roman"/>
          <w:b/>
          <w:i/>
          <w:sz w:val="28"/>
          <w:szCs w:val="28"/>
        </w:rPr>
      </w:pPr>
      <w:r w:rsidRPr="00563F89">
        <w:rPr>
          <w:rFonts w:cs="Times New Roman"/>
          <w:b/>
          <w:i/>
          <w:color w:val="2B2B2B"/>
          <w:sz w:val="28"/>
          <w:szCs w:val="28"/>
        </w:rPr>
        <w:t>Настройте</w:t>
      </w:r>
      <w:r w:rsidR="00F80A24" w:rsidRPr="00563F89">
        <w:rPr>
          <w:rFonts w:cs="Times New Roman"/>
          <w:b/>
          <w:i/>
          <w:color w:val="2B2B2B"/>
          <w:sz w:val="28"/>
          <w:szCs w:val="28"/>
        </w:rPr>
        <w:t xml:space="preserve"> следующее</w:t>
      </w:r>
      <w:r w:rsidRPr="00563F89">
        <w:rPr>
          <w:rFonts w:cs="Times New Roman"/>
          <w:b/>
          <w:i/>
          <w:color w:val="2B2B2B"/>
          <w:sz w:val="28"/>
          <w:szCs w:val="28"/>
        </w:rPr>
        <w:t>:</w:t>
      </w:r>
    </w:p>
    <w:p w:rsidR="00563F89" w:rsidRPr="00563F89" w:rsidRDefault="00563F89" w:rsidP="00563F89">
      <w:pPr>
        <w:pStyle w:val="a4"/>
        <w:widowControl w:val="0"/>
        <w:tabs>
          <w:tab w:val="left" w:pos="821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cs="Times New Roman"/>
          <w:b/>
          <w:i/>
          <w:sz w:val="28"/>
          <w:szCs w:val="28"/>
        </w:rPr>
      </w:pPr>
    </w:p>
    <w:p w:rsidR="00A812F5" w:rsidRPr="00563F89" w:rsidRDefault="00A812F5" w:rsidP="008943EF">
      <w:pPr>
        <w:pStyle w:val="1"/>
        <w:numPr>
          <w:ilvl w:val="0"/>
          <w:numId w:val="16"/>
        </w:numPr>
        <w:tabs>
          <w:tab w:val="left" w:pos="1059"/>
        </w:tabs>
        <w:ind w:left="993"/>
        <w:rPr>
          <w:rFonts w:asciiTheme="minorHAnsi" w:hAnsiTheme="minorHAnsi" w:cs="Times New Roman"/>
          <w:b w:val="0"/>
          <w:sz w:val="28"/>
          <w:szCs w:val="28"/>
        </w:rPr>
      </w:pPr>
      <w:r w:rsidRPr="00563F89">
        <w:rPr>
          <w:rFonts w:asciiTheme="minorHAnsi" w:hAnsiTheme="minorHAnsi" w:cs="Times New Roman"/>
          <w:color w:val="2B2B2B"/>
          <w:sz w:val="28"/>
          <w:szCs w:val="28"/>
        </w:rPr>
        <w:t>Кто может осуществлять</w:t>
      </w:r>
      <w:r w:rsidRPr="00563F89">
        <w:rPr>
          <w:rFonts w:asciiTheme="minorHAnsi" w:hAnsiTheme="minorHAnsi" w:cs="Times New Roman"/>
          <w:color w:val="2B2B2B"/>
          <w:spacing w:val="2"/>
          <w:sz w:val="28"/>
          <w:szCs w:val="28"/>
        </w:rPr>
        <w:t xml:space="preserve"> </w:t>
      </w:r>
      <w:r w:rsidRPr="00563F89">
        <w:rPr>
          <w:rFonts w:asciiTheme="minorHAnsi" w:hAnsiTheme="minorHAnsi" w:cs="Times New Roman"/>
          <w:color w:val="2B2B2B"/>
          <w:sz w:val="28"/>
          <w:szCs w:val="28"/>
        </w:rPr>
        <w:t>трансляцию</w:t>
      </w:r>
      <w:r w:rsidR="008943EF" w:rsidRPr="00563F89">
        <w:rPr>
          <w:rFonts w:asciiTheme="minorHAnsi" w:hAnsiTheme="minorHAnsi" w:cs="Times New Roman"/>
          <w:color w:val="2B2B2B"/>
          <w:sz w:val="28"/>
          <w:szCs w:val="28"/>
        </w:rPr>
        <w:t>?</w:t>
      </w:r>
      <w:r w:rsidR="008943EF" w:rsidRPr="00563F89">
        <w:rPr>
          <w:rFonts w:asciiTheme="minorHAnsi" w:hAnsiTheme="minorHAnsi" w:cs="Times New Roman"/>
          <w:b w:val="0"/>
          <w:color w:val="2B2B2B"/>
          <w:sz w:val="28"/>
          <w:szCs w:val="28"/>
        </w:rPr>
        <w:t xml:space="preserve"> </w:t>
      </w:r>
      <w:r w:rsidRPr="00563F89">
        <w:rPr>
          <w:rFonts w:asciiTheme="minorHAnsi" w:hAnsiTheme="minorHAnsi" w:cs="Times New Roman"/>
          <w:b w:val="0"/>
          <w:color w:val="2B2B2B"/>
          <w:sz w:val="28"/>
          <w:szCs w:val="28"/>
        </w:rPr>
        <w:t>Выберите «Все участники»</w:t>
      </w:r>
    </w:p>
    <w:p w:rsidR="00A812F5" w:rsidRPr="00563F89" w:rsidRDefault="00A812F5" w:rsidP="008943EF">
      <w:pPr>
        <w:pStyle w:val="1"/>
        <w:numPr>
          <w:ilvl w:val="0"/>
          <w:numId w:val="16"/>
        </w:numPr>
        <w:tabs>
          <w:tab w:val="left" w:pos="1059"/>
        </w:tabs>
        <w:spacing w:before="3"/>
        <w:ind w:left="993"/>
        <w:rPr>
          <w:rFonts w:asciiTheme="minorHAnsi" w:hAnsiTheme="minorHAnsi" w:cs="Times New Roman"/>
          <w:b w:val="0"/>
          <w:sz w:val="28"/>
          <w:szCs w:val="28"/>
        </w:rPr>
      </w:pPr>
      <w:r w:rsidRPr="00563F89">
        <w:rPr>
          <w:rFonts w:asciiTheme="minorHAnsi" w:hAnsiTheme="minorHAnsi" w:cs="Times New Roman"/>
          <w:color w:val="2B2B2B"/>
          <w:sz w:val="28"/>
          <w:szCs w:val="28"/>
        </w:rPr>
        <w:t>Кто может включить трансляцию экрана, когда кто-то уже осуществляет</w:t>
      </w:r>
      <w:r w:rsidRPr="00563F89">
        <w:rPr>
          <w:rFonts w:asciiTheme="minorHAnsi" w:hAnsiTheme="minorHAnsi" w:cs="Times New Roman"/>
          <w:color w:val="2B2B2B"/>
          <w:spacing w:val="-16"/>
          <w:sz w:val="28"/>
          <w:szCs w:val="28"/>
        </w:rPr>
        <w:t xml:space="preserve"> </w:t>
      </w:r>
      <w:r w:rsidRPr="00563F89">
        <w:rPr>
          <w:rFonts w:asciiTheme="minorHAnsi" w:hAnsiTheme="minorHAnsi" w:cs="Times New Roman"/>
          <w:color w:val="2B2B2B"/>
          <w:sz w:val="28"/>
          <w:szCs w:val="28"/>
        </w:rPr>
        <w:t>трансляцию?</w:t>
      </w:r>
      <w:r w:rsidR="008943EF" w:rsidRPr="00563F89">
        <w:rPr>
          <w:rFonts w:asciiTheme="minorHAnsi" w:hAnsiTheme="minorHAnsi" w:cs="Times New Roman"/>
          <w:b w:val="0"/>
          <w:color w:val="2B2B2B"/>
          <w:sz w:val="28"/>
          <w:szCs w:val="28"/>
        </w:rPr>
        <w:t xml:space="preserve"> </w:t>
      </w:r>
      <w:r w:rsidRPr="00563F89">
        <w:rPr>
          <w:rFonts w:asciiTheme="minorHAnsi" w:hAnsiTheme="minorHAnsi" w:cs="Times New Roman"/>
          <w:b w:val="0"/>
          <w:color w:val="2B2B2B"/>
          <w:sz w:val="28"/>
          <w:szCs w:val="28"/>
        </w:rPr>
        <w:t>Выберите «Только организатор»</w:t>
      </w:r>
    </w:p>
    <w:sectPr w:rsidR="00A812F5" w:rsidRPr="00563F89" w:rsidSect="00A812F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D3D"/>
    <w:multiLevelType w:val="hybridMultilevel"/>
    <w:tmpl w:val="27B24A14"/>
    <w:lvl w:ilvl="0" w:tplc="3A705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1CCB"/>
    <w:multiLevelType w:val="hybridMultilevel"/>
    <w:tmpl w:val="8B385BBE"/>
    <w:lvl w:ilvl="0" w:tplc="14DED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13D37"/>
    <w:multiLevelType w:val="hybridMultilevel"/>
    <w:tmpl w:val="632861A4"/>
    <w:lvl w:ilvl="0" w:tplc="4692E4A4">
      <w:start w:val="3"/>
      <w:numFmt w:val="decimal"/>
      <w:lvlText w:val="%1."/>
      <w:lvlJc w:val="left"/>
      <w:pPr>
        <w:ind w:left="820" w:hanging="361"/>
      </w:pPr>
      <w:rPr>
        <w:rFonts w:hint="default"/>
        <w:spacing w:val="-3"/>
        <w:w w:val="100"/>
        <w:lang w:val="ru-RU" w:eastAsia="en-US" w:bidi="ar-SA"/>
      </w:rPr>
    </w:lvl>
    <w:lvl w:ilvl="1" w:tplc="FF784590">
      <w:numFmt w:val="bullet"/>
      <w:lvlText w:val="-"/>
      <w:lvlJc w:val="left"/>
      <w:pPr>
        <w:ind w:left="820" w:hanging="130"/>
      </w:pPr>
      <w:rPr>
        <w:rFonts w:ascii="Carlito" w:eastAsia="Carlito" w:hAnsi="Carlito" w:cs="Carlito" w:hint="default"/>
        <w:color w:val="2B2B2B"/>
        <w:w w:val="100"/>
        <w:sz w:val="24"/>
        <w:szCs w:val="24"/>
        <w:lang w:val="ru-RU" w:eastAsia="en-US" w:bidi="ar-SA"/>
      </w:rPr>
    </w:lvl>
    <w:lvl w:ilvl="2" w:tplc="04E64624">
      <w:numFmt w:val="bullet"/>
      <w:lvlText w:val="•"/>
      <w:lvlJc w:val="left"/>
      <w:pPr>
        <w:ind w:left="2781" w:hanging="130"/>
      </w:pPr>
      <w:rPr>
        <w:rFonts w:hint="default"/>
        <w:lang w:val="ru-RU" w:eastAsia="en-US" w:bidi="ar-SA"/>
      </w:rPr>
    </w:lvl>
    <w:lvl w:ilvl="3" w:tplc="30128F7A">
      <w:numFmt w:val="bullet"/>
      <w:lvlText w:val="•"/>
      <w:lvlJc w:val="left"/>
      <w:pPr>
        <w:ind w:left="3761" w:hanging="130"/>
      </w:pPr>
      <w:rPr>
        <w:rFonts w:hint="default"/>
        <w:lang w:val="ru-RU" w:eastAsia="en-US" w:bidi="ar-SA"/>
      </w:rPr>
    </w:lvl>
    <w:lvl w:ilvl="4" w:tplc="BB6802CC">
      <w:numFmt w:val="bullet"/>
      <w:lvlText w:val="•"/>
      <w:lvlJc w:val="left"/>
      <w:pPr>
        <w:ind w:left="4742" w:hanging="130"/>
      </w:pPr>
      <w:rPr>
        <w:rFonts w:hint="default"/>
        <w:lang w:val="ru-RU" w:eastAsia="en-US" w:bidi="ar-SA"/>
      </w:rPr>
    </w:lvl>
    <w:lvl w:ilvl="5" w:tplc="9120FAB4">
      <w:numFmt w:val="bullet"/>
      <w:lvlText w:val="•"/>
      <w:lvlJc w:val="left"/>
      <w:pPr>
        <w:ind w:left="5723" w:hanging="130"/>
      </w:pPr>
      <w:rPr>
        <w:rFonts w:hint="default"/>
        <w:lang w:val="ru-RU" w:eastAsia="en-US" w:bidi="ar-SA"/>
      </w:rPr>
    </w:lvl>
    <w:lvl w:ilvl="6" w:tplc="5628A838">
      <w:numFmt w:val="bullet"/>
      <w:lvlText w:val="•"/>
      <w:lvlJc w:val="left"/>
      <w:pPr>
        <w:ind w:left="6703" w:hanging="130"/>
      </w:pPr>
      <w:rPr>
        <w:rFonts w:hint="default"/>
        <w:lang w:val="ru-RU" w:eastAsia="en-US" w:bidi="ar-SA"/>
      </w:rPr>
    </w:lvl>
    <w:lvl w:ilvl="7" w:tplc="191477CC">
      <w:numFmt w:val="bullet"/>
      <w:lvlText w:val="•"/>
      <w:lvlJc w:val="left"/>
      <w:pPr>
        <w:ind w:left="7684" w:hanging="130"/>
      </w:pPr>
      <w:rPr>
        <w:rFonts w:hint="default"/>
        <w:lang w:val="ru-RU" w:eastAsia="en-US" w:bidi="ar-SA"/>
      </w:rPr>
    </w:lvl>
    <w:lvl w:ilvl="8" w:tplc="61569638">
      <w:numFmt w:val="bullet"/>
      <w:lvlText w:val="•"/>
      <w:lvlJc w:val="left"/>
      <w:pPr>
        <w:ind w:left="8665" w:hanging="130"/>
      </w:pPr>
      <w:rPr>
        <w:rFonts w:hint="default"/>
        <w:lang w:val="ru-RU" w:eastAsia="en-US" w:bidi="ar-SA"/>
      </w:rPr>
    </w:lvl>
  </w:abstractNum>
  <w:abstractNum w:abstractNumId="3">
    <w:nsid w:val="13AC5988"/>
    <w:multiLevelType w:val="hybridMultilevel"/>
    <w:tmpl w:val="B296C60C"/>
    <w:lvl w:ilvl="0" w:tplc="F1EA6788">
      <w:start w:val="4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109690D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20493F3A"/>
    <w:multiLevelType w:val="hybridMultilevel"/>
    <w:tmpl w:val="70B0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027C"/>
    <w:multiLevelType w:val="hybridMultilevel"/>
    <w:tmpl w:val="397C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2139"/>
    <w:multiLevelType w:val="hybridMultilevel"/>
    <w:tmpl w:val="5D5E66A6"/>
    <w:lvl w:ilvl="0" w:tplc="4664E98A">
      <w:start w:val="1"/>
      <w:numFmt w:val="decimal"/>
      <w:lvlText w:val="%1."/>
      <w:lvlJc w:val="left"/>
      <w:pPr>
        <w:ind w:left="1058" w:hanging="238"/>
      </w:pPr>
      <w:rPr>
        <w:rFonts w:ascii="Carlito" w:eastAsia="Carlito" w:hAnsi="Carlito" w:cs="Carlito" w:hint="default"/>
        <w:color w:val="2B2B2B"/>
        <w:spacing w:val="-4"/>
        <w:w w:val="100"/>
        <w:sz w:val="24"/>
        <w:szCs w:val="24"/>
        <w:lang w:val="ru-RU" w:eastAsia="en-US" w:bidi="ar-SA"/>
      </w:rPr>
    </w:lvl>
    <w:lvl w:ilvl="1" w:tplc="108650E2">
      <w:numFmt w:val="bullet"/>
      <w:lvlText w:val="•"/>
      <w:lvlJc w:val="left"/>
      <w:pPr>
        <w:ind w:left="2016" w:hanging="238"/>
      </w:pPr>
      <w:rPr>
        <w:rFonts w:hint="default"/>
        <w:lang w:val="ru-RU" w:eastAsia="en-US" w:bidi="ar-SA"/>
      </w:rPr>
    </w:lvl>
    <w:lvl w:ilvl="2" w:tplc="6DD63C0C">
      <w:numFmt w:val="bullet"/>
      <w:lvlText w:val="•"/>
      <w:lvlJc w:val="left"/>
      <w:pPr>
        <w:ind w:left="2973" w:hanging="238"/>
      </w:pPr>
      <w:rPr>
        <w:rFonts w:hint="default"/>
        <w:lang w:val="ru-RU" w:eastAsia="en-US" w:bidi="ar-SA"/>
      </w:rPr>
    </w:lvl>
    <w:lvl w:ilvl="3" w:tplc="EF785928">
      <w:numFmt w:val="bullet"/>
      <w:lvlText w:val="•"/>
      <w:lvlJc w:val="left"/>
      <w:pPr>
        <w:ind w:left="3929" w:hanging="238"/>
      </w:pPr>
      <w:rPr>
        <w:rFonts w:hint="default"/>
        <w:lang w:val="ru-RU" w:eastAsia="en-US" w:bidi="ar-SA"/>
      </w:rPr>
    </w:lvl>
    <w:lvl w:ilvl="4" w:tplc="B092672C">
      <w:numFmt w:val="bullet"/>
      <w:lvlText w:val="•"/>
      <w:lvlJc w:val="left"/>
      <w:pPr>
        <w:ind w:left="4886" w:hanging="238"/>
      </w:pPr>
      <w:rPr>
        <w:rFonts w:hint="default"/>
        <w:lang w:val="ru-RU" w:eastAsia="en-US" w:bidi="ar-SA"/>
      </w:rPr>
    </w:lvl>
    <w:lvl w:ilvl="5" w:tplc="79AC1FA8">
      <w:numFmt w:val="bullet"/>
      <w:lvlText w:val="•"/>
      <w:lvlJc w:val="left"/>
      <w:pPr>
        <w:ind w:left="5843" w:hanging="238"/>
      </w:pPr>
      <w:rPr>
        <w:rFonts w:hint="default"/>
        <w:lang w:val="ru-RU" w:eastAsia="en-US" w:bidi="ar-SA"/>
      </w:rPr>
    </w:lvl>
    <w:lvl w:ilvl="6" w:tplc="BB16C356">
      <w:numFmt w:val="bullet"/>
      <w:lvlText w:val="•"/>
      <w:lvlJc w:val="left"/>
      <w:pPr>
        <w:ind w:left="6799" w:hanging="238"/>
      </w:pPr>
      <w:rPr>
        <w:rFonts w:hint="default"/>
        <w:lang w:val="ru-RU" w:eastAsia="en-US" w:bidi="ar-SA"/>
      </w:rPr>
    </w:lvl>
    <w:lvl w:ilvl="7" w:tplc="34E0C9A8">
      <w:numFmt w:val="bullet"/>
      <w:lvlText w:val="•"/>
      <w:lvlJc w:val="left"/>
      <w:pPr>
        <w:ind w:left="7756" w:hanging="238"/>
      </w:pPr>
      <w:rPr>
        <w:rFonts w:hint="default"/>
        <w:lang w:val="ru-RU" w:eastAsia="en-US" w:bidi="ar-SA"/>
      </w:rPr>
    </w:lvl>
    <w:lvl w:ilvl="8" w:tplc="DB6E974E">
      <w:numFmt w:val="bullet"/>
      <w:lvlText w:val="•"/>
      <w:lvlJc w:val="left"/>
      <w:pPr>
        <w:ind w:left="8713" w:hanging="238"/>
      </w:pPr>
      <w:rPr>
        <w:rFonts w:hint="default"/>
        <w:lang w:val="ru-RU" w:eastAsia="en-US" w:bidi="ar-SA"/>
      </w:rPr>
    </w:lvl>
  </w:abstractNum>
  <w:abstractNum w:abstractNumId="7">
    <w:nsid w:val="27E64F21"/>
    <w:multiLevelType w:val="hybridMultilevel"/>
    <w:tmpl w:val="925C71DA"/>
    <w:lvl w:ilvl="0" w:tplc="C1184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2EB3"/>
    <w:multiLevelType w:val="hybridMultilevel"/>
    <w:tmpl w:val="AD9CB5DE"/>
    <w:lvl w:ilvl="0" w:tplc="10969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8532BB"/>
    <w:multiLevelType w:val="hybridMultilevel"/>
    <w:tmpl w:val="B46294EA"/>
    <w:lvl w:ilvl="0" w:tplc="109690D8">
      <w:start w:val="1"/>
      <w:numFmt w:val="bullet"/>
      <w:lvlText w:val=""/>
      <w:lvlJc w:val="left"/>
      <w:pPr>
        <w:ind w:left="373" w:hanging="274"/>
      </w:pPr>
      <w:rPr>
        <w:rFonts w:ascii="Symbol" w:hAnsi="Symbol" w:hint="default"/>
        <w:color w:val="2B2B2B"/>
        <w:w w:val="100"/>
        <w:sz w:val="24"/>
        <w:szCs w:val="24"/>
        <w:lang w:val="ru-RU" w:eastAsia="en-US" w:bidi="ar-SA"/>
      </w:rPr>
    </w:lvl>
    <w:lvl w:ilvl="1" w:tplc="4BC2BC24">
      <w:numFmt w:val="bullet"/>
      <w:lvlText w:val="•"/>
      <w:lvlJc w:val="left"/>
      <w:pPr>
        <w:ind w:left="1404" w:hanging="274"/>
      </w:pPr>
      <w:rPr>
        <w:rFonts w:hint="default"/>
        <w:lang w:val="ru-RU" w:eastAsia="en-US" w:bidi="ar-SA"/>
      </w:rPr>
    </w:lvl>
    <w:lvl w:ilvl="2" w:tplc="29029894">
      <w:numFmt w:val="bullet"/>
      <w:lvlText w:val="•"/>
      <w:lvlJc w:val="left"/>
      <w:pPr>
        <w:ind w:left="2429" w:hanging="274"/>
      </w:pPr>
      <w:rPr>
        <w:rFonts w:hint="default"/>
        <w:lang w:val="ru-RU" w:eastAsia="en-US" w:bidi="ar-SA"/>
      </w:rPr>
    </w:lvl>
    <w:lvl w:ilvl="3" w:tplc="E1425122">
      <w:numFmt w:val="bullet"/>
      <w:lvlText w:val="•"/>
      <w:lvlJc w:val="left"/>
      <w:pPr>
        <w:ind w:left="3453" w:hanging="274"/>
      </w:pPr>
      <w:rPr>
        <w:rFonts w:hint="default"/>
        <w:lang w:val="ru-RU" w:eastAsia="en-US" w:bidi="ar-SA"/>
      </w:rPr>
    </w:lvl>
    <w:lvl w:ilvl="4" w:tplc="0478B88C">
      <w:numFmt w:val="bullet"/>
      <w:lvlText w:val="•"/>
      <w:lvlJc w:val="left"/>
      <w:pPr>
        <w:ind w:left="4478" w:hanging="274"/>
      </w:pPr>
      <w:rPr>
        <w:rFonts w:hint="default"/>
        <w:lang w:val="ru-RU" w:eastAsia="en-US" w:bidi="ar-SA"/>
      </w:rPr>
    </w:lvl>
    <w:lvl w:ilvl="5" w:tplc="587AA62A">
      <w:numFmt w:val="bullet"/>
      <w:lvlText w:val="•"/>
      <w:lvlJc w:val="left"/>
      <w:pPr>
        <w:ind w:left="5503" w:hanging="274"/>
      </w:pPr>
      <w:rPr>
        <w:rFonts w:hint="default"/>
        <w:lang w:val="ru-RU" w:eastAsia="en-US" w:bidi="ar-SA"/>
      </w:rPr>
    </w:lvl>
    <w:lvl w:ilvl="6" w:tplc="2B4A37BC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96B29FEC">
      <w:numFmt w:val="bullet"/>
      <w:lvlText w:val="•"/>
      <w:lvlJc w:val="left"/>
      <w:pPr>
        <w:ind w:left="7552" w:hanging="274"/>
      </w:pPr>
      <w:rPr>
        <w:rFonts w:hint="default"/>
        <w:lang w:val="ru-RU" w:eastAsia="en-US" w:bidi="ar-SA"/>
      </w:rPr>
    </w:lvl>
    <w:lvl w:ilvl="8" w:tplc="AC8E58B0">
      <w:numFmt w:val="bullet"/>
      <w:lvlText w:val="•"/>
      <w:lvlJc w:val="left"/>
      <w:pPr>
        <w:ind w:left="8577" w:hanging="274"/>
      </w:pPr>
      <w:rPr>
        <w:rFonts w:hint="default"/>
        <w:lang w:val="ru-RU" w:eastAsia="en-US" w:bidi="ar-SA"/>
      </w:rPr>
    </w:lvl>
  </w:abstractNum>
  <w:abstractNum w:abstractNumId="10">
    <w:nsid w:val="30CF32A5"/>
    <w:multiLevelType w:val="hybridMultilevel"/>
    <w:tmpl w:val="A25AEB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2F05E1E"/>
    <w:multiLevelType w:val="hybridMultilevel"/>
    <w:tmpl w:val="D61EEEF4"/>
    <w:lvl w:ilvl="0" w:tplc="CBD2BA52">
      <w:numFmt w:val="bullet"/>
      <w:lvlText w:val="—"/>
      <w:lvlJc w:val="left"/>
      <w:pPr>
        <w:ind w:left="373" w:hanging="274"/>
      </w:pPr>
      <w:rPr>
        <w:rFonts w:ascii="Carlito" w:eastAsia="Carlito" w:hAnsi="Carlito" w:cs="Carlito" w:hint="default"/>
        <w:color w:val="2B2B2B"/>
        <w:w w:val="100"/>
        <w:sz w:val="24"/>
        <w:szCs w:val="24"/>
        <w:lang w:val="ru-RU" w:eastAsia="en-US" w:bidi="ar-SA"/>
      </w:rPr>
    </w:lvl>
    <w:lvl w:ilvl="1" w:tplc="4BC2BC24">
      <w:numFmt w:val="bullet"/>
      <w:lvlText w:val="•"/>
      <w:lvlJc w:val="left"/>
      <w:pPr>
        <w:ind w:left="1404" w:hanging="274"/>
      </w:pPr>
      <w:rPr>
        <w:rFonts w:hint="default"/>
        <w:lang w:val="ru-RU" w:eastAsia="en-US" w:bidi="ar-SA"/>
      </w:rPr>
    </w:lvl>
    <w:lvl w:ilvl="2" w:tplc="29029894">
      <w:numFmt w:val="bullet"/>
      <w:lvlText w:val="•"/>
      <w:lvlJc w:val="left"/>
      <w:pPr>
        <w:ind w:left="2429" w:hanging="274"/>
      </w:pPr>
      <w:rPr>
        <w:rFonts w:hint="default"/>
        <w:lang w:val="ru-RU" w:eastAsia="en-US" w:bidi="ar-SA"/>
      </w:rPr>
    </w:lvl>
    <w:lvl w:ilvl="3" w:tplc="E1425122">
      <w:numFmt w:val="bullet"/>
      <w:lvlText w:val="•"/>
      <w:lvlJc w:val="left"/>
      <w:pPr>
        <w:ind w:left="3453" w:hanging="274"/>
      </w:pPr>
      <w:rPr>
        <w:rFonts w:hint="default"/>
        <w:lang w:val="ru-RU" w:eastAsia="en-US" w:bidi="ar-SA"/>
      </w:rPr>
    </w:lvl>
    <w:lvl w:ilvl="4" w:tplc="0478B88C">
      <w:numFmt w:val="bullet"/>
      <w:lvlText w:val="•"/>
      <w:lvlJc w:val="left"/>
      <w:pPr>
        <w:ind w:left="4478" w:hanging="274"/>
      </w:pPr>
      <w:rPr>
        <w:rFonts w:hint="default"/>
        <w:lang w:val="ru-RU" w:eastAsia="en-US" w:bidi="ar-SA"/>
      </w:rPr>
    </w:lvl>
    <w:lvl w:ilvl="5" w:tplc="587AA62A">
      <w:numFmt w:val="bullet"/>
      <w:lvlText w:val="•"/>
      <w:lvlJc w:val="left"/>
      <w:pPr>
        <w:ind w:left="5503" w:hanging="274"/>
      </w:pPr>
      <w:rPr>
        <w:rFonts w:hint="default"/>
        <w:lang w:val="ru-RU" w:eastAsia="en-US" w:bidi="ar-SA"/>
      </w:rPr>
    </w:lvl>
    <w:lvl w:ilvl="6" w:tplc="2B4A37BC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96B29FEC">
      <w:numFmt w:val="bullet"/>
      <w:lvlText w:val="•"/>
      <w:lvlJc w:val="left"/>
      <w:pPr>
        <w:ind w:left="7552" w:hanging="274"/>
      </w:pPr>
      <w:rPr>
        <w:rFonts w:hint="default"/>
        <w:lang w:val="ru-RU" w:eastAsia="en-US" w:bidi="ar-SA"/>
      </w:rPr>
    </w:lvl>
    <w:lvl w:ilvl="8" w:tplc="AC8E58B0">
      <w:numFmt w:val="bullet"/>
      <w:lvlText w:val="•"/>
      <w:lvlJc w:val="left"/>
      <w:pPr>
        <w:ind w:left="8577" w:hanging="274"/>
      </w:pPr>
      <w:rPr>
        <w:rFonts w:hint="default"/>
        <w:lang w:val="ru-RU" w:eastAsia="en-US" w:bidi="ar-SA"/>
      </w:rPr>
    </w:lvl>
  </w:abstractNum>
  <w:abstractNum w:abstractNumId="12">
    <w:nsid w:val="381532C7"/>
    <w:multiLevelType w:val="hybridMultilevel"/>
    <w:tmpl w:val="6220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1537"/>
    <w:multiLevelType w:val="hybridMultilevel"/>
    <w:tmpl w:val="13B0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D05A1"/>
    <w:multiLevelType w:val="hybridMultilevel"/>
    <w:tmpl w:val="23D2B6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55042"/>
    <w:multiLevelType w:val="hybridMultilevel"/>
    <w:tmpl w:val="FA0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46A47"/>
    <w:multiLevelType w:val="hybridMultilevel"/>
    <w:tmpl w:val="EFCC089E"/>
    <w:lvl w:ilvl="0" w:tplc="D05E363C">
      <w:start w:val="2"/>
      <w:numFmt w:val="decimal"/>
      <w:lvlText w:val="%1."/>
      <w:lvlJc w:val="left"/>
      <w:pPr>
        <w:ind w:left="1069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F22736"/>
    <w:multiLevelType w:val="hybridMultilevel"/>
    <w:tmpl w:val="04EAE12E"/>
    <w:lvl w:ilvl="0" w:tplc="10969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1676"/>
    <w:multiLevelType w:val="hybridMultilevel"/>
    <w:tmpl w:val="13B0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711"/>
    <w:multiLevelType w:val="hybridMultilevel"/>
    <w:tmpl w:val="EFECF5BA"/>
    <w:lvl w:ilvl="0" w:tplc="A32AF1C4">
      <w:start w:val="1"/>
      <w:numFmt w:val="decimal"/>
      <w:lvlText w:val="%1."/>
      <w:lvlJc w:val="left"/>
      <w:pPr>
        <w:ind w:left="337" w:hanging="238"/>
      </w:pPr>
      <w:rPr>
        <w:rFonts w:ascii="Times New Roman" w:eastAsia="Carlito" w:hAnsi="Times New Roman" w:cs="Times New Roman" w:hint="default"/>
        <w:color w:val="2B2B2B"/>
        <w:w w:val="100"/>
        <w:sz w:val="28"/>
        <w:szCs w:val="28"/>
        <w:lang w:val="ru-RU" w:eastAsia="en-US" w:bidi="ar-SA"/>
      </w:rPr>
    </w:lvl>
    <w:lvl w:ilvl="1" w:tplc="83804830">
      <w:numFmt w:val="bullet"/>
      <w:lvlText w:val="-"/>
      <w:lvlJc w:val="left"/>
      <w:pPr>
        <w:ind w:left="529" w:hanging="130"/>
      </w:pPr>
      <w:rPr>
        <w:rFonts w:ascii="Carlito" w:eastAsia="Carlito" w:hAnsi="Carlito" w:cs="Carlito" w:hint="default"/>
        <w:color w:val="2B2B2B"/>
        <w:w w:val="100"/>
        <w:sz w:val="24"/>
        <w:szCs w:val="24"/>
        <w:lang w:val="ru-RU" w:eastAsia="en-US" w:bidi="ar-SA"/>
      </w:rPr>
    </w:lvl>
    <w:lvl w:ilvl="2" w:tplc="E1A4F696">
      <w:numFmt w:val="bullet"/>
      <w:lvlText w:val="•"/>
      <w:lvlJc w:val="left"/>
      <w:pPr>
        <w:ind w:left="820" w:hanging="130"/>
      </w:pPr>
      <w:rPr>
        <w:rFonts w:hint="default"/>
        <w:lang w:val="ru-RU" w:eastAsia="en-US" w:bidi="ar-SA"/>
      </w:rPr>
    </w:lvl>
    <w:lvl w:ilvl="3" w:tplc="76FAAFF4">
      <w:numFmt w:val="bullet"/>
      <w:lvlText w:val="•"/>
      <w:lvlJc w:val="left"/>
      <w:pPr>
        <w:ind w:left="2045" w:hanging="130"/>
      </w:pPr>
      <w:rPr>
        <w:rFonts w:hint="default"/>
        <w:lang w:val="ru-RU" w:eastAsia="en-US" w:bidi="ar-SA"/>
      </w:rPr>
    </w:lvl>
    <w:lvl w:ilvl="4" w:tplc="BA248B44">
      <w:numFmt w:val="bullet"/>
      <w:lvlText w:val="•"/>
      <w:lvlJc w:val="left"/>
      <w:pPr>
        <w:ind w:left="3271" w:hanging="130"/>
      </w:pPr>
      <w:rPr>
        <w:rFonts w:hint="default"/>
        <w:lang w:val="ru-RU" w:eastAsia="en-US" w:bidi="ar-SA"/>
      </w:rPr>
    </w:lvl>
    <w:lvl w:ilvl="5" w:tplc="378414EA">
      <w:numFmt w:val="bullet"/>
      <w:lvlText w:val="•"/>
      <w:lvlJc w:val="left"/>
      <w:pPr>
        <w:ind w:left="4497" w:hanging="130"/>
      </w:pPr>
      <w:rPr>
        <w:rFonts w:hint="default"/>
        <w:lang w:val="ru-RU" w:eastAsia="en-US" w:bidi="ar-SA"/>
      </w:rPr>
    </w:lvl>
    <w:lvl w:ilvl="6" w:tplc="989E6148">
      <w:numFmt w:val="bullet"/>
      <w:lvlText w:val="•"/>
      <w:lvlJc w:val="left"/>
      <w:pPr>
        <w:ind w:left="5723" w:hanging="130"/>
      </w:pPr>
      <w:rPr>
        <w:rFonts w:hint="default"/>
        <w:lang w:val="ru-RU" w:eastAsia="en-US" w:bidi="ar-SA"/>
      </w:rPr>
    </w:lvl>
    <w:lvl w:ilvl="7" w:tplc="84005E5E">
      <w:numFmt w:val="bullet"/>
      <w:lvlText w:val="•"/>
      <w:lvlJc w:val="left"/>
      <w:pPr>
        <w:ind w:left="6949" w:hanging="130"/>
      </w:pPr>
      <w:rPr>
        <w:rFonts w:hint="default"/>
        <w:lang w:val="ru-RU" w:eastAsia="en-US" w:bidi="ar-SA"/>
      </w:rPr>
    </w:lvl>
    <w:lvl w:ilvl="8" w:tplc="92D0B632">
      <w:numFmt w:val="bullet"/>
      <w:lvlText w:val="•"/>
      <w:lvlJc w:val="left"/>
      <w:pPr>
        <w:ind w:left="8174" w:hanging="130"/>
      </w:pPr>
      <w:rPr>
        <w:rFonts w:hint="default"/>
        <w:lang w:val="ru-RU" w:eastAsia="en-US" w:bidi="ar-SA"/>
      </w:rPr>
    </w:lvl>
  </w:abstractNum>
  <w:abstractNum w:abstractNumId="20">
    <w:nsid w:val="6D620805"/>
    <w:multiLevelType w:val="hybridMultilevel"/>
    <w:tmpl w:val="6CF800CA"/>
    <w:lvl w:ilvl="0" w:tplc="F1EA6788">
      <w:start w:val="5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1">
    <w:nsid w:val="70F53030"/>
    <w:multiLevelType w:val="hybridMultilevel"/>
    <w:tmpl w:val="DB90D746"/>
    <w:lvl w:ilvl="0" w:tplc="A32AF1C4">
      <w:start w:val="1"/>
      <w:numFmt w:val="decimal"/>
      <w:lvlText w:val="%1."/>
      <w:lvlJc w:val="left"/>
      <w:pPr>
        <w:ind w:left="337" w:hanging="238"/>
      </w:pPr>
      <w:rPr>
        <w:rFonts w:ascii="Times New Roman" w:eastAsia="Carlito" w:hAnsi="Times New Roman" w:cs="Times New Roman" w:hint="default"/>
        <w:color w:val="2B2B2B"/>
        <w:w w:val="100"/>
        <w:sz w:val="28"/>
        <w:szCs w:val="28"/>
        <w:lang w:val="ru-RU" w:eastAsia="en-US" w:bidi="ar-SA"/>
      </w:rPr>
    </w:lvl>
    <w:lvl w:ilvl="1" w:tplc="109690D8">
      <w:start w:val="1"/>
      <w:numFmt w:val="bullet"/>
      <w:lvlText w:val=""/>
      <w:lvlJc w:val="left"/>
      <w:pPr>
        <w:ind w:left="529" w:hanging="130"/>
      </w:pPr>
      <w:rPr>
        <w:rFonts w:ascii="Symbol" w:hAnsi="Symbol" w:hint="default"/>
        <w:color w:val="2B2B2B"/>
        <w:w w:val="100"/>
        <w:sz w:val="24"/>
        <w:szCs w:val="24"/>
        <w:lang w:val="ru-RU" w:eastAsia="en-US" w:bidi="ar-SA"/>
      </w:rPr>
    </w:lvl>
    <w:lvl w:ilvl="2" w:tplc="E1A4F696">
      <w:numFmt w:val="bullet"/>
      <w:lvlText w:val="•"/>
      <w:lvlJc w:val="left"/>
      <w:pPr>
        <w:ind w:left="820" w:hanging="130"/>
      </w:pPr>
      <w:rPr>
        <w:rFonts w:hint="default"/>
        <w:lang w:val="ru-RU" w:eastAsia="en-US" w:bidi="ar-SA"/>
      </w:rPr>
    </w:lvl>
    <w:lvl w:ilvl="3" w:tplc="76FAAFF4">
      <w:numFmt w:val="bullet"/>
      <w:lvlText w:val="•"/>
      <w:lvlJc w:val="left"/>
      <w:pPr>
        <w:ind w:left="2045" w:hanging="130"/>
      </w:pPr>
      <w:rPr>
        <w:rFonts w:hint="default"/>
        <w:lang w:val="ru-RU" w:eastAsia="en-US" w:bidi="ar-SA"/>
      </w:rPr>
    </w:lvl>
    <w:lvl w:ilvl="4" w:tplc="BA248B44">
      <w:numFmt w:val="bullet"/>
      <w:lvlText w:val="•"/>
      <w:lvlJc w:val="left"/>
      <w:pPr>
        <w:ind w:left="3271" w:hanging="130"/>
      </w:pPr>
      <w:rPr>
        <w:rFonts w:hint="default"/>
        <w:lang w:val="ru-RU" w:eastAsia="en-US" w:bidi="ar-SA"/>
      </w:rPr>
    </w:lvl>
    <w:lvl w:ilvl="5" w:tplc="378414EA">
      <w:numFmt w:val="bullet"/>
      <w:lvlText w:val="•"/>
      <w:lvlJc w:val="left"/>
      <w:pPr>
        <w:ind w:left="4497" w:hanging="130"/>
      </w:pPr>
      <w:rPr>
        <w:rFonts w:hint="default"/>
        <w:lang w:val="ru-RU" w:eastAsia="en-US" w:bidi="ar-SA"/>
      </w:rPr>
    </w:lvl>
    <w:lvl w:ilvl="6" w:tplc="989E6148">
      <w:numFmt w:val="bullet"/>
      <w:lvlText w:val="•"/>
      <w:lvlJc w:val="left"/>
      <w:pPr>
        <w:ind w:left="5723" w:hanging="130"/>
      </w:pPr>
      <w:rPr>
        <w:rFonts w:hint="default"/>
        <w:lang w:val="ru-RU" w:eastAsia="en-US" w:bidi="ar-SA"/>
      </w:rPr>
    </w:lvl>
    <w:lvl w:ilvl="7" w:tplc="84005E5E">
      <w:numFmt w:val="bullet"/>
      <w:lvlText w:val="•"/>
      <w:lvlJc w:val="left"/>
      <w:pPr>
        <w:ind w:left="6949" w:hanging="130"/>
      </w:pPr>
      <w:rPr>
        <w:rFonts w:hint="default"/>
        <w:lang w:val="ru-RU" w:eastAsia="en-US" w:bidi="ar-SA"/>
      </w:rPr>
    </w:lvl>
    <w:lvl w:ilvl="8" w:tplc="92D0B632">
      <w:numFmt w:val="bullet"/>
      <w:lvlText w:val="•"/>
      <w:lvlJc w:val="left"/>
      <w:pPr>
        <w:ind w:left="8174" w:hanging="130"/>
      </w:pPr>
      <w:rPr>
        <w:rFonts w:hint="default"/>
        <w:lang w:val="ru-RU" w:eastAsia="en-US" w:bidi="ar-SA"/>
      </w:rPr>
    </w:lvl>
  </w:abstractNum>
  <w:abstractNum w:abstractNumId="22">
    <w:nsid w:val="7B56696E"/>
    <w:multiLevelType w:val="hybridMultilevel"/>
    <w:tmpl w:val="FA0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19"/>
  </w:num>
  <w:num w:numId="9">
    <w:abstractNumId w:val="20"/>
  </w:num>
  <w:num w:numId="10">
    <w:abstractNumId w:val="3"/>
  </w:num>
  <w:num w:numId="11">
    <w:abstractNumId w:val="9"/>
  </w:num>
  <w:num w:numId="12">
    <w:abstractNumId w:val="21"/>
  </w:num>
  <w:num w:numId="13">
    <w:abstractNumId w:val="14"/>
  </w:num>
  <w:num w:numId="14">
    <w:abstractNumId w:val="17"/>
  </w:num>
  <w:num w:numId="15">
    <w:abstractNumId w:val="16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13"/>
  </w:num>
  <w:num w:numId="21">
    <w:abstractNumId w:val="18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46"/>
    <w:rsid w:val="00077CE1"/>
    <w:rsid w:val="002B324E"/>
    <w:rsid w:val="003115DC"/>
    <w:rsid w:val="00563F89"/>
    <w:rsid w:val="00587C46"/>
    <w:rsid w:val="006D62EF"/>
    <w:rsid w:val="00717BBA"/>
    <w:rsid w:val="0086713F"/>
    <w:rsid w:val="008943EF"/>
    <w:rsid w:val="009231C2"/>
    <w:rsid w:val="00942400"/>
    <w:rsid w:val="00A812F5"/>
    <w:rsid w:val="00A87F6F"/>
    <w:rsid w:val="00C46E70"/>
    <w:rsid w:val="00D33FBB"/>
    <w:rsid w:val="00D72EF8"/>
    <w:rsid w:val="00F77CE4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6"/>
  </w:style>
  <w:style w:type="paragraph" w:styleId="1">
    <w:name w:val="heading 1"/>
    <w:basedOn w:val="a"/>
    <w:link w:val="10"/>
    <w:uiPriority w:val="1"/>
    <w:qFormat/>
    <w:rsid w:val="00A812F5"/>
    <w:pPr>
      <w:widowControl w:val="0"/>
      <w:autoSpaceDE w:val="0"/>
      <w:autoSpaceDN w:val="0"/>
      <w:spacing w:after="0" w:line="240" w:lineRule="auto"/>
      <w:ind w:left="1058" w:hanging="23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23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812F5"/>
    <w:rPr>
      <w:rFonts w:ascii="Carlito" w:eastAsia="Carlito" w:hAnsi="Carlito" w:cs="Carlito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812F5"/>
    <w:pPr>
      <w:widowControl w:val="0"/>
      <w:autoSpaceDE w:val="0"/>
      <w:autoSpaceDN w:val="0"/>
      <w:spacing w:after="0" w:line="240" w:lineRule="auto"/>
      <w:ind w:left="820"/>
    </w:pPr>
    <w:rPr>
      <w:rFonts w:ascii="Carlito" w:eastAsia="Carlito" w:hAnsi="Carlito" w:cs="Carli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812F5"/>
    <w:rPr>
      <w:rFonts w:ascii="Carlito" w:eastAsia="Carlito" w:hAnsi="Carlito" w:cs="Carli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6"/>
  </w:style>
  <w:style w:type="paragraph" w:styleId="1">
    <w:name w:val="heading 1"/>
    <w:basedOn w:val="a"/>
    <w:link w:val="10"/>
    <w:uiPriority w:val="1"/>
    <w:qFormat/>
    <w:rsid w:val="00A812F5"/>
    <w:pPr>
      <w:widowControl w:val="0"/>
      <w:autoSpaceDE w:val="0"/>
      <w:autoSpaceDN w:val="0"/>
      <w:spacing w:after="0" w:line="240" w:lineRule="auto"/>
      <w:ind w:left="1058" w:hanging="23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23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812F5"/>
    <w:rPr>
      <w:rFonts w:ascii="Carlito" w:eastAsia="Carlito" w:hAnsi="Carlito" w:cs="Carlito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812F5"/>
    <w:pPr>
      <w:widowControl w:val="0"/>
      <w:autoSpaceDE w:val="0"/>
      <w:autoSpaceDN w:val="0"/>
      <w:spacing w:after="0" w:line="240" w:lineRule="auto"/>
      <w:ind w:left="820"/>
    </w:pPr>
    <w:rPr>
      <w:rFonts w:ascii="Carlito" w:eastAsia="Carlito" w:hAnsi="Carlito" w:cs="Carli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812F5"/>
    <w:rPr>
      <w:rFonts w:ascii="Carlito" w:eastAsia="Carlito" w:hAnsi="Carlito" w:cs="Carli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7CBE-2515-429C-98DC-BB0F50BE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cp:lastModifiedBy>Кутлова Гульсем Рашитовна</cp:lastModifiedBy>
  <cp:revision>5</cp:revision>
  <dcterms:created xsi:type="dcterms:W3CDTF">2020-04-11T15:25:00Z</dcterms:created>
  <dcterms:modified xsi:type="dcterms:W3CDTF">2020-04-11T15:37:00Z</dcterms:modified>
</cp:coreProperties>
</file>